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370" w:rsidRDefault="002E7370" w:rsidP="002E7370">
      <w:pPr>
        <w:jc w:val="right"/>
        <w:rPr>
          <w:b/>
        </w:rPr>
      </w:pPr>
      <w:r>
        <w:rPr>
          <w:b/>
        </w:rPr>
        <w:t>Name___</w:t>
      </w:r>
      <w:r w:rsidR="00C43174" w:rsidRPr="00C43174">
        <w:rPr>
          <w:b/>
          <w:u w:val="single"/>
        </w:rPr>
        <w:t>Kelsey Brooks</w:t>
      </w:r>
      <w:r w:rsidRPr="00C43174">
        <w:rPr>
          <w:b/>
          <w:u w:val="single"/>
        </w:rPr>
        <w:t>________________</w:t>
      </w:r>
    </w:p>
    <w:p w:rsidR="00D13931" w:rsidRPr="000E31F8" w:rsidRDefault="00763B37" w:rsidP="000E31F8">
      <w:pPr>
        <w:spacing w:line="360" w:lineRule="auto"/>
        <w:jc w:val="center"/>
        <w:rPr>
          <w:b/>
          <w:sz w:val="32"/>
          <w:szCs w:val="32"/>
        </w:rPr>
      </w:pPr>
      <w:r w:rsidRPr="000E31F8">
        <w:rPr>
          <w:b/>
          <w:sz w:val="32"/>
          <w:szCs w:val="32"/>
        </w:rPr>
        <w:t>Lesson Plan Template</w:t>
      </w:r>
      <w:r w:rsidR="00D5092A" w:rsidRPr="000E31F8">
        <w:rPr>
          <w:b/>
          <w:sz w:val="32"/>
          <w:szCs w:val="32"/>
        </w:rPr>
        <w:t xml:space="preserve"> </w:t>
      </w:r>
    </w:p>
    <w:p w:rsidR="00E60E2B" w:rsidRDefault="00E60E2B" w:rsidP="005A47E5">
      <w:pPr>
        <w:rPr>
          <w:b/>
        </w:rPr>
      </w:pPr>
      <w:r>
        <w:rPr>
          <w:b/>
        </w:rPr>
        <w:t>Lesson Segment Focus</w:t>
      </w:r>
      <w:r w:rsidR="00161100">
        <w:rPr>
          <w:b/>
          <w:u w:val="single"/>
        </w:rPr>
        <w:t>_</w:t>
      </w:r>
      <w:r w:rsidRPr="00161100">
        <w:rPr>
          <w:b/>
          <w:u w:val="single"/>
        </w:rPr>
        <w:t>_</w:t>
      </w:r>
      <w:r w:rsidR="00161100" w:rsidRPr="00161100">
        <w:rPr>
          <w:b/>
          <w:u w:val="single"/>
        </w:rPr>
        <w:t>Creating a Venn Diagram</w:t>
      </w:r>
      <w:r>
        <w:rPr>
          <w:b/>
        </w:rPr>
        <w:t xml:space="preserve">__________               Lesson </w:t>
      </w:r>
      <w:r w:rsidRPr="00C43174">
        <w:rPr>
          <w:b/>
          <w:u w:val="single"/>
        </w:rPr>
        <w:t>______</w:t>
      </w:r>
      <w:r w:rsidR="00C43174" w:rsidRPr="00C43174">
        <w:rPr>
          <w:b/>
          <w:u w:val="single"/>
        </w:rPr>
        <w:t>1</w:t>
      </w:r>
      <w:r w:rsidRPr="00C43174">
        <w:rPr>
          <w:b/>
          <w:u w:val="single"/>
        </w:rPr>
        <w:t>______</w:t>
      </w:r>
      <w:r>
        <w:rPr>
          <w:b/>
        </w:rPr>
        <w:t>of</w:t>
      </w:r>
      <w:r w:rsidRPr="00C43174">
        <w:rPr>
          <w:b/>
          <w:u w:val="single"/>
        </w:rPr>
        <w:t>_____</w:t>
      </w:r>
      <w:r w:rsidR="00C43174" w:rsidRPr="00C43174">
        <w:rPr>
          <w:b/>
          <w:u w:val="single"/>
        </w:rPr>
        <w:t>2</w:t>
      </w:r>
      <w:r w:rsidRPr="00C43174">
        <w:rPr>
          <w:b/>
          <w:u w:val="single"/>
        </w:rPr>
        <w:t>_______</w:t>
      </w:r>
    </w:p>
    <w:p w:rsidR="00E60E2B" w:rsidRDefault="00E60E2B" w:rsidP="005A47E5">
      <w:pPr>
        <w:rPr>
          <w:b/>
        </w:rPr>
      </w:pPr>
    </w:p>
    <w:p w:rsidR="000E31F8" w:rsidRDefault="005A47E5" w:rsidP="005A47E5">
      <w:pPr>
        <w:rPr>
          <w:b/>
        </w:rPr>
      </w:pPr>
      <w:r>
        <w:rPr>
          <w:b/>
        </w:rPr>
        <w:t>Course</w:t>
      </w:r>
      <w:r w:rsidR="000E31F8">
        <w:rPr>
          <w:b/>
        </w:rPr>
        <w:t xml:space="preserve"> &amp; topic addressed</w:t>
      </w:r>
      <w:r>
        <w:rPr>
          <w:b/>
        </w:rPr>
        <w:t xml:space="preserve"> </w:t>
      </w:r>
      <w:r w:rsidR="00161100" w:rsidRPr="00161100">
        <w:rPr>
          <w:b/>
          <w:u w:val="single"/>
        </w:rPr>
        <w:t>Comparing Apples and Pumpkins</w:t>
      </w:r>
      <w:r w:rsidR="00A807C3">
        <w:rPr>
          <w:b/>
        </w:rPr>
        <w:t>________</w:t>
      </w:r>
      <w:r>
        <w:rPr>
          <w:b/>
        </w:rPr>
        <w:t>___</w:t>
      </w:r>
      <w:r w:rsidR="00A807C3">
        <w:rPr>
          <w:b/>
        </w:rPr>
        <w:t xml:space="preserve">              </w:t>
      </w:r>
      <w:r w:rsidR="00E60E2B">
        <w:rPr>
          <w:b/>
        </w:rPr>
        <w:t xml:space="preserve">Date_______________ </w:t>
      </w:r>
      <w:r>
        <w:rPr>
          <w:b/>
        </w:rPr>
        <w:t>Grade</w:t>
      </w:r>
      <w:r w:rsidRPr="00C43174">
        <w:rPr>
          <w:b/>
          <w:u w:val="single"/>
        </w:rPr>
        <w:t>____</w:t>
      </w:r>
      <w:r w:rsidR="00C43174" w:rsidRPr="00C43174">
        <w:rPr>
          <w:b/>
          <w:u w:val="single"/>
        </w:rPr>
        <w:t>3</w:t>
      </w:r>
      <w:r w:rsidRPr="00C43174">
        <w:rPr>
          <w:b/>
          <w:u w:val="single"/>
        </w:rPr>
        <w:t>___</w:t>
      </w:r>
      <w:r>
        <w:rPr>
          <w:b/>
        </w:rPr>
        <w:tab/>
      </w:r>
    </w:p>
    <w:p w:rsidR="00C97CB7" w:rsidRDefault="005A47E5" w:rsidP="005A47E5">
      <w:pPr>
        <w:rPr>
          <w:b/>
        </w:rPr>
      </w:pPr>
      <w:r>
        <w:rPr>
          <w:b/>
        </w:rPr>
        <w:tab/>
      </w:r>
    </w:p>
    <w:p w:rsidR="005A47E5" w:rsidRPr="00DC360B" w:rsidRDefault="004B01A4" w:rsidP="002E7370">
      <w:pPr>
        <w:rPr>
          <w:b/>
        </w:rPr>
      </w:pPr>
      <w:r>
        <w:rPr>
          <w:b/>
        </w:rPr>
        <w:t>Student Outcomes</w:t>
      </w:r>
    </w:p>
    <w:p w:rsidR="002E7370" w:rsidRPr="00C36881" w:rsidRDefault="002E7370" w:rsidP="002E7370">
      <w:pPr>
        <w:rPr>
          <w:b/>
          <w:sz w:val="6"/>
          <w:szCs w:val="6"/>
        </w:rPr>
      </w:pPr>
    </w:p>
    <w:tbl>
      <w:tblPr>
        <w:tblW w:w="13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21"/>
      </w:tblGrid>
      <w:tr w:rsidR="002E7370" w:rsidTr="004B01A4">
        <w:trPr>
          <w:jc w:val="center"/>
        </w:trPr>
        <w:tc>
          <w:tcPr>
            <w:tcW w:w="3003" w:type="dxa"/>
            <w:shd w:val="clear" w:color="auto" w:fill="auto"/>
          </w:tcPr>
          <w:p w:rsidR="002E7370" w:rsidRPr="002F341E" w:rsidRDefault="005A47E5" w:rsidP="002E7370">
            <w:pPr>
              <w:rPr>
                <w:sz w:val="22"/>
              </w:rPr>
            </w:pPr>
            <w:r w:rsidRPr="00514C05">
              <w:rPr>
                <w:rFonts w:cs="Cambria"/>
                <w:sz w:val="20"/>
                <w:szCs w:val="20"/>
                <w:lang w:eastAsia="ar-SA"/>
              </w:rPr>
              <w:t xml:space="preserve">Specific learning objectives for </w:t>
            </w:r>
            <w:r w:rsidRPr="000E31F8">
              <w:rPr>
                <w:rFonts w:cs="Cambria"/>
                <w:sz w:val="20"/>
                <w:szCs w:val="20"/>
                <w:lang w:eastAsia="ar-SA"/>
              </w:rPr>
              <w:t>this lesson</w:t>
            </w:r>
            <w:r w:rsidR="002F341E">
              <w:rPr>
                <w:sz w:val="22"/>
              </w:rPr>
              <w:t>.</w:t>
            </w:r>
          </w:p>
        </w:tc>
        <w:tc>
          <w:tcPr>
            <w:tcW w:w="10121" w:type="dxa"/>
            <w:shd w:val="clear" w:color="auto" w:fill="auto"/>
          </w:tcPr>
          <w:p w:rsidR="002E7370" w:rsidRDefault="00161100" w:rsidP="002E7370">
            <w:r>
              <w:t xml:space="preserve">The students will be learning how to create a Venn diagram. While learning how to create a Venn diagram, they are also </w:t>
            </w:r>
            <w:r w:rsidR="004D47F1">
              <w:t xml:space="preserve">learning the concept of comparing and contrasting two things. </w:t>
            </w:r>
          </w:p>
        </w:tc>
      </w:tr>
      <w:tr w:rsidR="00E11734" w:rsidTr="004B01A4">
        <w:trPr>
          <w:jc w:val="center"/>
        </w:trPr>
        <w:tc>
          <w:tcPr>
            <w:tcW w:w="3003" w:type="dxa"/>
            <w:shd w:val="clear" w:color="auto" w:fill="auto"/>
          </w:tcPr>
          <w:p w:rsidR="00E11734" w:rsidRPr="002E7370" w:rsidRDefault="00E11734" w:rsidP="007D29A9">
            <w:pPr>
              <w:rPr>
                <w:sz w:val="18"/>
                <w:szCs w:val="18"/>
              </w:rPr>
            </w:pPr>
            <w:r w:rsidRPr="00514C05">
              <w:rPr>
                <w:rFonts w:cs="Cambria"/>
                <w:sz w:val="20"/>
                <w:szCs w:val="20"/>
                <w:lang w:eastAsia="ar-SA"/>
              </w:rPr>
              <w:t>Describe the connection to previous lessons</w:t>
            </w:r>
            <w:r>
              <w:rPr>
                <w:rFonts w:cs="Cambria"/>
                <w:sz w:val="20"/>
                <w:szCs w:val="20"/>
                <w:lang w:eastAsia="ar-SA"/>
              </w:rPr>
              <w:t>.</w:t>
            </w:r>
            <w:r w:rsidRPr="002E7370">
              <w:rPr>
                <w:sz w:val="18"/>
                <w:szCs w:val="18"/>
              </w:rPr>
              <w:t xml:space="preserve"> </w:t>
            </w:r>
            <w:r>
              <w:rPr>
                <w:sz w:val="18"/>
                <w:szCs w:val="18"/>
              </w:rPr>
              <w:t>(Prior knowledge of students this builds upon)</w:t>
            </w:r>
          </w:p>
        </w:tc>
        <w:tc>
          <w:tcPr>
            <w:tcW w:w="10121" w:type="dxa"/>
            <w:shd w:val="clear" w:color="auto" w:fill="auto"/>
          </w:tcPr>
          <w:p w:rsidR="00E11734" w:rsidRDefault="004D47F1" w:rsidP="002E7370">
            <w:r>
              <w:t xml:space="preserve">The ideas of comparing and contrasting is knowledge the students already have, but they have not applied it in this manner. </w:t>
            </w:r>
          </w:p>
        </w:tc>
      </w:tr>
      <w:tr w:rsidR="00106484" w:rsidTr="004B01A4">
        <w:trPr>
          <w:jc w:val="center"/>
        </w:trPr>
        <w:tc>
          <w:tcPr>
            <w:tcW w:w="3003" w:type="dxa"/>
            <w:shd w:val="clear" w:color="auto" w:fill="auto"/>
          </w:tcPr>
          <w:p w:rsidR="00106484" w:rsidRPr="00514C05" w:rsidRDefault="00106484" w:rsidP="00106484">
            <w:pPr>
              <w:rPr>
                <w:rFonts w:cs="Cambria"/>
                <w:sz w:val="20"/>
                <w:szCs w:val="20"/>
                <w:lang w:eastAsia="ar-SA"/>
              </w:rPr>
            </w:pPr>
            <w:r>
              <w:rPr>
                <w:rFonts w:cs="Cambria"/>
                <w:sz w:val="20"/>
                <w:szCs w:val="20"/>
                <w:lang w:eastAsia="ar-SA"/>
              </w:rPr>
              <w:t>Knowledge of students background (personal, cultural, or community assets)</w:t>
            </w:r>
          </w:p>
        </w:tc>
        <w:tc>
          <w:tcPr>
            <w:tcW w:w="10121" w:type="dxa"/>
            <w:shd w:val="clear" w:color="auto" w:fill="auto"/>
          </w:tcPr>
          <w:p w:rsidR="00106484" w:rsidRDefault="004D47F1" w:rsidP="00106484">
            <w:r>
              <w:t xml:space="preserve">There is no background information. </w:t>
            </w:r>
          </w:p>
        </w:tc>
      </w:tr>
    </w:tbl>
    <w:p w:rsidR="002E7370" w:rsidRDefault="002E7370" w:rsidP="002E7370"/>
    <w:p w:rsidR="005A47E5" w:rsidRPr="00DC360B" w:rsidRDefault="004B01A4" w:rsidP="005A47E5">
      <w:pPr>
        <w:rPr>
          <w:b/>
        </w:rPr>
      </w:pPr>
      <w:r>
        <w:rPr>
          <w:b/>
        </w:rPr>
        <w:t>State</w:t>
      </w:r>
      <w:r w:rsidR="005A47E5" w:rsidRPr="00DC360B">
        <w:rPr>
          <w:b/>
        </w:rPr>
        <w:t xml:space="preserve"> Academic Content</w:t>
      </w:r>
      <w:r>
        <w:rPr>
          <w:b/>
        </w:rPr>
        <w:t xml:space="preserve"> Standards</w:t>
      </w:r>
    </w:p>
    <w:p w:rsidR="005A47E5" w:rsidRPr="0069627A" w:rsidRDefault="005A47E5" w:rsidP="005A47E5">
      <w:pPr>
        <w:rPr>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3"/>
        <w:gridCol w:w="9467"/>
      </w:tblGrid>
      <w:tr w:rsidR="005A47E5" w:rsidTr="000E31F8">
        <w:tc>
          <w:tcPr>
            <w:tcW w:w="3528" w:type="dxa"/>
            <w:shd w:val="clear" w:color="auto" w:fill="auto"/>
          </w:tcPr>
          <w:p w:rsidR="005A47E5" w:rsidRPr="00106484" w:rsidRDefault="005A47E5" w:rsidP="004B01A4">
            <w:pPr>
              <w:rPr>
                <w:sz w:val="20"/>
                <w:szCs w:val="20"/>
              </w:rPr>
            </w:pPr>
            <w:r w:rsidRPr="00106484">
              <w:rPr>
                <w:sz w:val="20"/>
                <w:szCs w:val="20"/>
              </w:rPr>
              <w:t xml:space="preserve">List the state academic content </w:t>
            </w:r>
            <w:r w:rsidR="004B01A4">
              <w:rPr>
                <w:sz w:val="20"/>
                <w:szCs w:val="20"/>
              </w:rPr>
              <w:t>standards</w:t>
            </w:r>
            <w:r w:rsidR="000E31F8" w:rsidRPr="00106484">
              <w:rPr>
                <w:sz w:val="20"/>
                <w:szCs w:val="20"/>
              </w:rPr>
              <w:t xml:space="preserve"> </w:t>
            </w:r>
            <w:r w:rsidRPr="00106484">
              <w:rPr>
                <w:sz w:val="20"/>
                <w:szCs w:val="20"/>
              </w:rPr>
              <w:t>with which this lesson is</w:t>
            </w:r>
            <w:r w:rsidR="004B01A4">
              <w:rPr>
                <w:sz w:val="20"/>
                <w:szCs w:val="20"/>
              </w:rPr>
              <w:t xml:space="preserve"> aligned</w:t>
            </w:r>
            <w:r w:rsidRPr="00106484">
              <w:rPr>
                <w:sz w:val="20"/>
                <w:szCs w:val="20"/>
              </w:rPr>
              <w:t>.  Include state abbreviation an</w:t>
            </w:r>
            <w:r w:rsidR="00316E86" w:rsidRPr="00106484">
              <w:rPr>
                <w:sz w:val="20"/>
                <w:szCs w:val="20"/>
              </w:rPr>
              <w:t>d</w:t>
            </w:r>
            <w:r w:rsidR="004B01A4">
              <w:rPr>
                <w:sz w:val="20"/>
                <w:szCs w:val="20"/>
              </w:rPr>
              <w:t xml:space="preserve"> number &amp; text of the standard</w:t>
            </w:r>
            <w:r w:rsidRPr="00106484">
              <w:rPr>
                <w:sz w:val="20"/>
                <w:szCs w:val="20"/>
              </w:rPr>
              <w:t xml:space="preserve">. </w:t>
            </w:r>
          </w:p>
        </w:tc>
        <w:tc>
          <w:tcPr>
            <w:tcW w:w="9648" w:type="dxa"/>
            <w:shd w:val="clear" w:color="auto" w:fill="auto"/>
          </w:tcPr>
          <w:p w:rsidR="005A47E5" w:rsidRPr="000F4F79" w:rsidRDefault="005A47E5" w:rsidP="00D14CEF">
            <w:pPr>
              <w:rPr>
                <w:b/>
                <w:sz w:val="28"/>
              </w:rPr>
            </w:pPr>
          </w:p>
        </w:tc>
      </w:tr>
    </w:tbl>
    <w:p w:rsidR="005A47E5" w:rsidRDefault="005A47E5" w:rsidP="002E7370"/>
    <w:p w:rsidR="00984CCE" w:rsidRPr="00DC360B" w:rsidRDefault="00984CCE" w:rsidP="00984CCE">
      <w:pPr>
        <w:rPr>
          <w:b/>
        </w:rPr>
      </w:pPr>
      <w:r w:rsidRPr="00DC360B">
        <w:rPr>
          <w:b/>
        </w:rPr>
        <w:t xml:space="preserve">Academic Language Support </w:t>
      </w:r>
    </w:p>
    <w:tbl>
      <w:tblPr>
        <w:tblW w:w="13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7815"/>
      </w:tblGrid>
      <w:tr w:rsidR="00984CCE" w:rsidTr="004B01A4">
        <w:trPr>
          <w:jc w:val="center"/>
        </w:trPr>
        <w:tc>
          <w:tcPr>
            <w:tcW w:w="5292" w:type="dxa"/>
            <w:shd w:val="clear" w:color="auto" w:fill="auto"/>
          </w:tcPr>
          <w:p w:rsidR="00984CCE" w:rsidRPr="00106484" w:rsidRDefault="00984CCE" w:rsidP="002F341E">
            <w:pPr>
              <w:rPr>
                <w:color w:val="000000"/>
                <w:sz w:val="20"/>
                <w:szCs w:val="20"/>
              </w:rPr>
            </w:pPr>
            <w:r w:rsidRPr="00106484">
              <w:rPr>
                <w:color w:val="000000"/>
                <w:sz w:val="20"/>
                <w:szCs w:val="20"/>
              </w:rPr>
              <w:t>What planned instructional supports might you use to assist students to understand key academic language to express and develop their content learning?</w:t>
            </w:r>
          </w:p>
          <w:p w:rsidR="00984CCE" w:rsidRPr="00821B03" w:rsidRDefault="00984CCE" w:rsidP="002F341E">
            <w:pPr>
              <w:rPr>
                <w:sz w:val="20"/>
                <w:szCs w:val="20"/>
              </w:rPr>
            </w:pPr>
            <w:r w:rsidRPr="00106484">
              <w:rPr>
                <w:color w:val="000000"/>
                <w:sz w:val="20"/>
                <w:szCs w:val="20"/>
              </w:rPr>
              <w:t>What will you do to provide varying supports for students at different levels of academic language development</w:t>
            </w:r>
            <w:r w:rsidR="00821B03">
              <w:rPr>
                <w:sz w:val="20"/>
                <w:szCs w:val="20"/>
              </w:rPr>
              <w:t>?</w:t>
            </w:r>
          </w:p>
        </w:tc>
        <w:tc>
          <w:tcPr>
            <w:tcW w:w="7815" w:type="dxa"/>
            <w:shd w:val="clear" w:color="auto" w:fill="auto"/>
          </w:tcPr>
          <w:p w:rsidR="00984CCE" w:rsidRDefault="001A71E4" w:rsidP="00D14CEF">
            <w:r>
              <w:t xml:space="preserve">To help identify these new words to the students I will ask questions to see if they have any background knowledge on the words being used for our Venn diagram. </w:t>
            </w:r>
            <w:r w:rsidR="00457897">
              <w:t>Then I would bring out a large piece of notebook paper to write the new words and write the definitions with the words.</w:t>
            </w:r>
          </w:p>
          <w:p w:rsidR="00984CCE" w:rsidRDefault="00984CCE" w:rsidP="00D14CEF"/>
          <w:p w:rsidR="00984CCE" w:rsidRDefault="00984CCE" w:rsidP="00D14CEF"/>
        </w:tc>
      </w:tr>
    </w:tbl>
    <w:p w:rsidR="00984CCE" w:rsidRPr="00720A49" w:rsidRDefault="00984CCE" w:rsidP="002E7370"/>
    <w:p w:rsidR="00E60E2B" w:rsidRDefault="00E60E2B" w:rsidP="005A47E5">
      <w:pPr>
        <w:pStyle w:val="LessonStructure"/>
        <w:spacing w:before="0"/>
        <w:rPr>
          <w:rFonts w:ascii="Times New Roman" w:hAnsi="Times New Roman"/>
          <w:szCs w:val="24"/>
        </w:rPr>
      </w:pPr>
      <w:r>
        <w:rPr>
          <w:rFonts w:ascii="Times New Roman" w:hAnsi="Times New Roman"/>
          <w:szCs w:val="24"/>
        </w:rPr>
        <w:t>Key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9470"/>
      </w:tblGrid>
      <w:tr w:rsidR="00E60E2B" w:rsidTr="00174353">
        <w:tc>
          <w:tcPr>
            <w:tcW w:w="3528" w:type="dxa"/>
            <w:shd w:val="clear" w:color="auto" w:fill="auto"/>
          </w:tcPr>
          <w:p w:rsidR="00E60E2B" w:rsidRPr="00174353" w:rsidRDefault="00E60E2B" w:rsidP="00174353">
            <w:pPr>
              <w:pStyle w:val="LessonStructure"/>
              <w:spacing w:before="0"/>
              <w:rPr>
                <w:rFonts w:ascii="Times New Roman" w:hAnsi="Times New Roman"/>
                <w:b w:val="0"/>
                <w:sz w:val="20"/>
              </w:rPr>
            </w:pPr>
            <w:r w:rsidRPr="00174353">
              <w:rPr>
                <w:rFonts w:ascii="Times New Roman" w:hAnsi="Times New Roman"/>
                <w:b w:val="0"/>
                <w:sz w:val="20"/>
              </w:rPr>
              <w:t>What vocabulary terms/content specific terminology must be addressed for students to master the lesson?</w:t>
            </w:r>
          </w:p>
        </w:tc>
        <w:tc>
          <w:tcPr>
            <w:tcW w:w="9648" w:type="dxa"/>
            <w:shd w:val="clear" w:color="auto" w:fill="auto"/>
          </w:tcPr>
          <w:p w:rsidR="00E60E2B" w:rsidRPr="00174353" w:rsidRDefault="00457897" w:rsidP="00174353">
            <w:pPr>
              <w:pStyle w:val="LessonStructure"/>
              <w:spacing w:before="0"/>
              <w:rPr>
                <w:rFonts w:ascii="Times New Roman" w:hAnsi="Times New Roman"/>
                <w:szCs w:val="24"/>
              </w:rPr>
            </w:pPr>
            <w:r>
              <w:rPr>
                <w:rFonts w:ascii="Times New Roman" w:hAnsi="Times New Roman"/>
                <w:szCs w:val="24"/>
              </w:rPr>
              <w:t xml:space="preserve">Differences, similarities, </w:t>
            </w:r>
          </w:p>
        </w:tc>
      </w:tr>
    </w:tbl>
    <w:p w:rsidR="00E60E2B" w:rsidRDefault="00E60E2B" w:rsidP="005A47E5">
      <w:pPr>
        <w:pStyle w:val="LessonStructure"/>
        <w:spacing w:before="0"/>
        <w:rPr>
          <w:rFonts w:ascii="Times New Roman" w:hAnsi="Times New Roman"/>
          <w:szCs w:val="24"/>
        </w:rPr>
      </w:pPr>
    </w:p>
    <w:p w:rsidR="00E60E2B" w:rsidRDefault="00E60E2B"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5A47E5" w:rsidRPr="00DC360B" w:rsidRDefault="005A47E5" w:rsidP="005A47E5">
      <w:pPr>
        <w:pStyle w:val="LessonStructure"/>
        <w:spacing w:before="0"/>
        <w:rPr>
          <w:rFonts w:ascii="Times New Roman" w:hAnsi="Times New Roman"/>
          <w:szCs w:val="24"/>
        </w:rPr>
      </w:pPr>
      <w:r w:rsidRPr="00DC360B">
        <w:rPr>
          <w:rFonts w:ascii="Times New Roman" w:hAnsi="Times New Roman"/>
          <w:szCs w:val="24"/>
        </w:rPr>
        <w:t>Materials</w:t>
      </w:r>
    </w:p>
    <w:p w:rsidR="005A47E5" w:rsidRPr="00083863" w:rsidRDefault="005A47E5" w:rsidP="005A47E5">
      <w:pPr>
        <w:pStyle w:val="LessonStructure"/>
        <w:spacing w:before="0"/>
        <w:rPr>
          <w:rFonts w:ascii="Times New Roman" w:hAnsi="Times New Roman"/>
          <w:sz w:val="6"/>
          <w:szCs w:val="6"/>
        </w:rPr>
      </w:pPr>
    </w:p>
    <w:tbl>
      <w:tblPr>
        <w:tblW w:w="13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84"/>
      </w:tblGrid>
      <w:tr w:rsidR="005A47E5" w:rsidTr="004B01A4">
        <w:trPr>
          <w:jc w:val="center"/>
        </w:trPr>
        <w:tc>
          <w:tcPr>
            <w:tcW w:w="3003" w:type="dxa"/>
            <w:shd w:val="clear" w:color="auto" w:fill="auto"/>
          </w:tcPr>
          <w:p w:rsidR="005A47E5" w:rsidRPr="00106484" w:rsidRDefault="005A47E5" w:rsidP="00D14CEF">
            <w:pPr>
              <w:rPr>
                <w:sz w:val="20"/>
                <w:szCs w:val="20"/>
              </w:rPr>
            </w:pPr>
            <w:r w:rsidRPr="00106484">
              <w:rPr>
                <w:sz w:val="20"/>
                <w:szCs w:val="20"/>
              </w:rPr>
              <w:t xml:space="preserve">Materials needed by teacher for </w:t>
            </w:r>
            <w:r w:rsidRPr="00106484">
              <w:rPr>
                <w:b/>
                <w:sz w:val="20"/>
                <w:szCs w:val="20"/>
              </w:rPr>
              <w:t>this lesson</w:t>
            </w:r>
            <w:r w:rsidRPr="00106484">
              <w:rPr>
                <w:sz w:val="20"/>
                <w:szCs w:val="20"/>
              </w:rPr>
              <w:t>.</w:t>
            </w:r>
          </w:p>
        </w:tc>
        <w:tc>
          <w:tcPr>
            <w:tcW w:w="10184" w:type="dxa"/>
            <w:shd w:val="clear" w:color="auto" w:fill="auto"/>
          </w:tcPr>
          <w:p w:rsidR="005A47E5" w:rsidRDefault="00844EE7" w:rsidP="00D14CEF">
            <w:r>
              <w:t xml:space="preserve">A Venn diagram printed out for each student, a large piece of notebook paper to write down definitions for the new vocabulary words, pictures of an apple and pumpkin, markers, and inspiration to create Venn diagram on screen for students to see. </w:t>
            </w:r>
          </w:p>
          <w:p w:rsidR="005A47E5" w:rsidRDefault="005A47E5" w:rsidP="00D14CEF"/>
        </w:tc>
      </w:tr>
      <w:tr w:rsidR="005A47E5" w:rsidTr="004B01A4">
        <w:trPr>
          <w:jc w:val="center"/>
        </w:trPr>
        <w:tc>
          <w:tcPr>
            <w:tcW w:w="3003" w:type="dxa"/>
            <w:shd w:val="clear" w:color="auto" w:fill="auto"/>
          </w:tcPr>
          <w:p w:rsidR="005A47E5" w:rsidRPr="00106484" w:rsidRDefault="005A47E5" w:rsidP="00D14CEF">
            <w:pPr>
              <w:rPr>
                <w:sz w:val="20"/>
                <w:szCs w:val="20"/>
              </w:rPr>
            </w:pPr>
            <w:r w:rsidRPr="00106484">
              <w:rPr>
                <w:sz w:val="20"/>
                <w:szCs w:val="20"/>
              </w:rPr>
              <w:t xml:space="preserve">Materials needed by students for </w:t>
            </w:r>
            <w:r w:rsidRPr="00106484">
              <w:rPr>
                <w:b/>
                <w:sz w:val="20"/>
                <w:szCs w:val="20"/>
              </w:rPr>
              <w:t>this lesson</w:t>
            </w:r>
            <w:r w:rsidRPr="00106484">
              <w:rPr>
                <w:sz w:val="20"/>
                <w:szCs w:val="20"/>
              </w:rPr>
              <w:t>.</w:t>
            </w:r>
          </w:p>
        </w:tc>
        <w:tc>
          <w:tcPr>
            <w:tcW w:w="10184" w:type="dxa"/>
            <w:shd w:val="clear" w:color="auto" w:fill="auto"/>
          </w:tcPr>
          <w:p w:rsidR="005A47E5" w:rsidRDefault="00844EE7" w:rsidP="00D14CEF">
            <w:r>
              <w:t>All the students will need is a pencil and pen to fill out the Venn diagram given to them.</w:t>
            </w:r>
          </w:p>
          <w:p w:rsidR="005A47E5" w:rsidRDefault="005A47E5" w:rsidP="00D14CEF"/>
        </w:tc>
      </w:tr>
    </w:tbl>
    <w:p w:rsidR="00302A9B" w:rsidRDefault="00302A9B" w:rsidP="00892302">
      <w:pPr>
        <w:ind w:right="-540"/>
        <w:rPr>
          <w:b/>
        </w:rPr>
      </w:pPr>
    </w:p>
    <w:p w:rsidR="00821B03" w:rsidRDefault="00821B03" w:rsidP="00892302">
      <w:pPr>
        <w:ind w:right="-540"/>
        <w:rPr>
          <w:b/>
        </w:rPr>
      </w:pPr>
    </w:p>
    <w:p w:rsidR="00E75896" w:rsidRPr="00DC360B" w:rsidRDefault="00302A9B" w:rsidP="00892302">
      <w:pPr>
        <w:ind w:right="-540"/>
        <w:rPr>
          <w:b/>
        </w:rPr>
      </w:pPr>
      <w:r>
        <w:rPr>
          <w:b/>
        </w:rPr>
        <w:t>Lesson Timeline with Instructional</w:t>
      </w:r>
      <w:r w:rsidR="00575DC2" w:rsidRPr="00DC360B">
        <w:rPr>
          <w:b/>
        </w:rPr>
        <w:t xml:space="preserve"> Strategies &amp;</w:t>
      </w:r>
      <w:r w:rsidR="006A35E3" w:rsidRPr="00DC360B">
        <w:rPr>
          <w:b/>
        </w:rPr>
        <w:t xml:space="preserve"> Learning Tasks</w:t>
      </w:r>
      <w:r w:rsidR="002E7370" w:rsidRPr="00DC360B">
        <w:rPr>
          <w:b/>
        </w:rPr>
        <w:t xml:space="preserve"> (</w:t>
      </w:r>
      <w:r w:rsidR="002E7370" w:rsidRPr="00DC360B">
        <w:rPr>
          <w:b/>
          <w:color w:val="FF0000"/>
        </w:rPr>
        <w:t>This should be VERY DETAILED</w:t>
      </w:r>
      <w:r w:rsidR="002E7370" w:rsidRPr="00DC360B">
        <w:rPr>
          <w:b/>
        </w:rPr>
        <w:t>)</w:t>
      </w:r>
    </w:p>
    <w:p w:rsidR="00083863" w:rsidRPr="00083863" w:rsidRDefault="00083863" w:rsidP="00DA4D76">
      <w:pPr>
        <w:rPr>
          <w:b/>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0"/>
        <w:gridCol w:w="3362"/>
        <w:gridCol w:w="8432"/>
      </w:tblGrid>
      <w:tr w:rsidR="00556055" w:rsidRPr="00861A07" w:rsidTr="00E11734">
        <w:trPr>
          <w:tblHeader/>
          <w:jc w:val="center"/>
        </w:trPr>
        <w:tc>
          <w:tcPr>
            <w:tcW w:w="1167"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Amount of Time</w:t>
            </w:r>
          </w:p>
        </w:tc>
        <w:tc>
          <w:tcPr>
            <w:tcW w:w="3420"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BD0FA6">
            <w:pPr>
              <w:pStyle w:val="MainQuestion"/>
              <w:spacing w:before="0"/>
              <w:ind w:left="0"/>
              <w:rPr>
                <w:rFonts w:ascii="Times New Roman" w:hAnsi="Times New Roman"/>
                <w:b/>
                <w:sz w:val="20"/>
              </w:rPr>
            </w:pPr>
            <w:r w:rsidRPr="004B01A4">
              <w:rPr>
                <w:rFonts w:ascii="Times New Roman" w:hAnsi="Times New Roman"/>
                <w:b/>
                <w:sz w:val="20"/>
              </w:rPr>
              <w:t xml:space="preserve">Teaching &amp; Learning Activities </w:t>
            </w:r>
          </w:p>
        </w:tc>
        <w:tc>
          <w:tcPr>
            <w:tcW w:w="8546"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Describe what YOU (teacher) will be doing and/or what STUDENTS will be doing</w:t>
            </w:r>
            <w:r w:rsidR="00575DC2" w:rsidRPr="004B01A4">
              <w:rPr>
                <w:rFonts w:ascii="Times New Roman" w:hAnsi="Times New Roman"/>
                <w:b/>
                <w:sz w:val="20"/>
              </w:rPr>
              <w:t xml:space="preserve"> during this part of the lesson</w:t>
            </w:r>
            <w:r w:rsidRPr="004B01A4">
              <w:rPr>
                <w:rFonts w:ascii="Times New Roman" w:hAnsi="Times New Roman"/>
                <w:b/>
                <w:sz w:val="20"/>
              </w:rPr>
              <w:t xml:space="preserve">. </w:t>
            </w:r>
          </w:p>
        </w:tc>
      </w:tr>
      <w:tr w:rsidR="00556055"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844EE7" w:rsidP="002D3017">
            <w:pPr>
              <w:pStyle w:val="MainQuestion"/>
              <w:spacing w:before="0"/>
              <w:ind w:left="0"/>
              <w:rPr>
                <w:rFonts w:ascii="Times New Roman" w:hAnsi="Times New Roman"/>
                <w:sz w:val="20"/>
              </w:rPr>
            </w:pPr>
            <w:r>
              <w:rPr>
                <w:rFonts w:ascii="Times New Roman" w:hAnsi="Times New Roman"/>
                <w:sz w:val="20"/>
              </w:rPr>
              <w:t>15 minutes</w:t>
            </w:r>
          </w:p>
        </w:tc>
        <w:tc>
          <w:tcPr>
            <w:tcW w:w="3420" w:type="dxa"/>
            <w:tcBorders>
              <w:top w:val="single" w:sz="2" w:space="0" w:color="auto"/>
              <w:left w:val="single" w:sz="2" w:space="0" w:color="auto"/>
              <w:bottom w:val="single" w:sz="2" w:space="0" w:color="auto"/>
              <w:right w:val="single" w:sz="2" w:space="0" w:color="auto"/>
            </w:tcBorders>
          </w:tcPr>
          <w:p w:rsidR="00C345E4" w:rsidRPr="004B01A4" w:rsidRDefault="004B01A4" w:rsidP="00BD0FA6">
            <w:pPr>
              <w:rPr>
                <w:sz w:val="20"/>
                <w:szCs w:val="20"/>
              </w:rPr>
            </w:pPr>
            <w:r>
              <w:rPr>
                <w:b/>
                <w:sz w:val="20"/>
                <w:szCs w:val="20"/>
                <w:u w:val="single"/>
              </w:rPr>
              <w:t>Introduction</w:t>
            </w:r>
            <w:r w:rsidR="00C345E4" w:rsidRPr="004B01A4">
              <w:rPr>
                <w:sz w:val="20"/>
                <w:szCs w:val="20"/>
              </w:rPr>
              <w:t xml:space="preserve">: </w:t>
            </w:r>
          </w:p>
          <w:p w:rsidR="00C345E4" w:rsidRPr="004B01A4" w:rsidRDefault="00C345E4" w:rsidP="00D3137B">
            <w:pPr>
              <w:pStyle w:val="BodyText"/>
              <w:rPr>
                <w:rFonts w:ascii="Times New Roman" w:hAnsi="Times New Roman"/>
              </w:rPr>
            </w:pPr>
          </w:p>
        </w:tc>
        <w:tc>
          <w:tcPr>
            <w:tcW w:w="8546" w:type="dxa"/>
            <w:tcBorders>
              <w:top w:val="single" w:sz="2" w:space="0" w:color="auto"/>
              <w:left w:val="single" w:sz="2" w:space="0" w:color="auto"/>
              <w:bottom w:val="single" w:sz="2" w:space="0" w:color="auto"/>
              <w:right w:val="single" w:sz="2" w:space="0" w:color="auto"/>
            </w:tcBorders>
          </w:tcPr>
          <w:p w:rsidR="00C345E4" w:rsidRPr="004B01A4" w:rsidRDefault="00844EE7" w:rsidP="00D3137B">
            <w:pPr>
              <w:pStyle w:val="MainQuestion"/>
              <w:spacing w:before="0"/>
              <w:ind w:left="0"/>
              <w:rPr>
                <w:rFonts w:ascii="Times New Roman" w:hAnsi="Times New Roman"/>
                <w:sz w:val="20"/>
              </w:rPr>
            </w:pPr>
            <w:r>
              <w:rPr>
                <w:rFonts w:ascii="Times New Roman" w:hAnsi="Times New Roman"/>
                <w:sz w:val="20"/>
              </w:rPr>
              <w:t>For the introduction, I will be start by asking the students what they know about apples and pumpkins. After I will ask the students if they know what a Venn diagram is, however I will assume that they do not know what this is</w:t>
            </w:r>
            <w:r w:rsidR="005B2F52">
              <w:rPr>
                <w:rFonts w:ascii="Times New Roman" w:hAnsi="Times New Roman"/>
                <w:sz w:val="20"/>
              </w:rPr>
              <w:t xml:space="preserve"> and I will be asking just for an introduction to the topic. To introduce this, I will open up Inspiration that has a blank Venn diagram. While the children are watching I will begin to fill in the missing labels on the Venn diagram. Then I will open the discussion about what details are placed in the Venn diagram</w:t>
            </w:r>
          </w:p>
          <w:p w:rsidR="00C345E4" w:rsidRPr="004B01A4" w:rsidRDefault="00C345E4"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tc>
      </w:tr>
      <w:tr w:rsidR="00556055"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5B2F52" w:rsidP="002D3017">
            <w:pPr>
              <w:pStyle w:val="MainQuestion"/>
              <w:spacing w:before="0"/>
              <w:ind w:left="0"/>
              <w:rPr>
                <w:rFonts w:ascii="Times New Roman" w:hAnsi="Times New Roman"/>
                <w:sz w:val="20"/>
              </w:rPr>
            </w:pPr>
            <w:r>
              <w:rPr>
                <w:rFonts w:ascii="Times New Roman" w:hAnsi="Times New Roman"/>
                <w:sz w:val="20"/>
              </w:rPr>
              <w:t>25 minutes</w:t>
            </w:r>
          </w:p>
        </w:tc>
        <w:tc>
          <w:tcPr>
            <w:tcW w:w="3420" w:type="dxa"/>
            <w:tcBorders>
              <w:top w:val="single" w:sz="2" w:space="0" w:color="auto"/>
              <w:left w:val="single" w:sz="2" w:space="0" w:color="auto"/>
              <w:bottom w:val="single" w:sz="2" w:space="0" w:color="auto"/>
              <w:right w:val="single" w:sz="2" w:space="0" w:color="auto"/>
            </w:tcBorders>
          </w:tcPr>
          <w:p w:rsidR="00E11734" w:rsidRPr="004B01A4" w:rsidRDefault="004B01A4" w:rsidP="00E11734">
            <w:pPr>
              <w:rPr>
                <w:rFonts w:ascii="Times New Roman Bold" w:hAnsi="Times New Roman Bold"/>
                <w:sz w:val="20"/>
                <w:szCs w:val="20"/>
              </w:rPr>
            </w:pPr>
            <w:r>
              <w:rPr>
                <w:rFonts w:ascii="Times New Roman Bold" w:hAnsi="Times New Roman Bold"/>
                <w:sz w:val="20"/>
                <w:szCs w:val="20"/>
                <w:u w:val="single"/>
              </w:rPr>
              <w:t>Instruction</w:t>
            </w:r>
            <w:r w:rsidR="00E60E2B">
              <w:rPr>
                <w:rFonts w:ascii="Times New Roman Bold" w:hAnsi="Times New Roman Bold"/>
                <w:sz w:val="20"/>
                <w:szCs w:val="20"/>
              </w:rPr>
              <w:t>:</w:t>
            </w:r>
          </w:p>
          <w:p w:rsidR="00C345E4" w:rsidRDefault="00C345E4"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Pr="004B01A4" w:rsidRDefault="00E60E2B" w:rsidP="00D3137B">
            <w:pPr>
              <w:rPr>
                <w:sz w:val="20"/>
                <w:szCs w:val="20"/>
              </w:rPr>
            </w:pPr>
          </w:p>
        </w:tc>
        <w:tc>
          <w:tcPr>
            <w:tcW w:w="8546" w:type="dxa"/>
            <w:tcBorders>
              <w:top w:val="single" w:sz="2" w:space="0" w:color="auto"/>
              <w:left w:val="single" w:sz="2" w:space="0" w:color="auto"/>
              <w:bottom w:val="single" w:sz="2" w:space="0" w:color="auto"/>
              <w:right w:val="single" w:sz="2" w:space="0" w:color="auto"/>
            </w:tcBorders>
          </w:tcPr>
          <w:p w:rsidR="00C345E4" w:rsidRDefault="005B2F52" w:rsidP="00D3137B">
            <w:pPr>
              <w:pStyle w:val="MainQuestion"/>
              <w:spacing w:before="0"/>
              <w:ind w:left="0"/>
              <w:rPr>
                <w:rFonts w:ascii="Times New Roman" w:hAnsi="Times New Roman"/>
                <w:sz w:val="20"/>
              </w:rPr>
            </w:pPr>
            <w:r>
              <w:rPr>
                <w:rFonts w:ascii="Times New Roman" w:hAnsi="Times New Roman"/>
                <w:sz w:val="20"/>
              </w:rPr>
              <w:lastRenderedPageBreak/>
              <w:t xml:space="preserve">After labeling the Venn diagram on the screen I will hand out to the students their own personal Venn diagrams and instruct them how we are going to fill in the information together. During this time, I will explain how the objects (apples and pumpkins) have their own sides and how the middle part is for the things that are similar. I will then call on the students while prompting them with questions about the things that are different between apples and pumpkins. After each response I will begin to write down each response into the appropriate sides of the Venn diagram. After each side has a good amount of answers we will repeat the process but answer questions how they are similar. </w:t>
            </w:r>
          </w:p>
          <w:p w:rsidR="00556055" w:rsidRDefault="00556055" w:rsidP="00D3137B">
            <w:pPr>
              <w:pStyle w:val="MainQuestion"/>
              <w:spacing w:before="0"/>
              <w:ind w:left="0"/>
              <w:rPr>
                <w:rFonts w:ascii="Times New Roman" w:hAnsi="Times New Roman"/>
                <w:sz w:val="20"/>
              </w:rPr>
            </w:pPr>
            <w:r>
              <w:rPr>
                <w:rFonts w:ascii="Times New Roman" w:hAnsi="Times New Roman"/>
                <w:noProof/>
                <w:sz w:val="20"/>
              </w:rPr>
              <w:drawing>
                <wp:anchor distT="0" distB="0" distL="114300" distR="114300" simplePos="0" relativeHeight="251658240" behindDoc="0" locked="0" layoutInCell="1" allowOverlap="1">
                  <wp:simplePos x="0" y="0"/>
                  <wp:positionH relativeFrom="column">
                    <wp:posOffset>1076960</wp:posOffset>
                  </wp:positionH>
                  <wp:positionV relativeFrom="paragraph">
                    <wp:posOffset>48895</wp:posOffset>
                  </wp:positionV>
                  <wp:extent cx="2705100" cy="16522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LES VS PUMPKINS image.jpg"/>
                          <pic:cNvPicPr/>
                        </pic:nvPicPr>
                        <pic:blipFill>
                          <a:blip r:embed="rId7">
                            <a:extLst>
                              <a:ext uri="{28A0092B-C50C-407E-A947-70E740481C1C}">
                                <a14:useLocalDpi xmlns:a14="http://schemas.microsoft.com/office/drawing/2010/main" val="0"/>
                              </a:ext>
                            </a:extLst>
                          </a:blip>
                          <a:stretch>
                            <a:fillRect/>
                          </a:stretch>
                        </pic:blipFill>
                        <pic:spPr>
                          <a:xfrm>
                            <a:off x="0" y="0"/>
                            <a:ext cx="2705100" cy="1652270"/>
                          </a:xfrm>
                          <a:prstGeom prst="rect">
                            <a:avLst/>
                          </a:prstGeom>
                        </pic:spPr>
                      </pic:pic>
                    </a:graphicData>
                  </a:graphic>
                  <wp14:sizeRelH relativeFrom="margin">
                    <wp14:pctWidth>0</wp14:pctWidth>
                  </wp14:sizeRelH>
                  <wp14:sizeRelV relativeFrom="margin">
                    <wp14:pctHeight>0</wp14:pctHeight>
                  </wp14:sizeRelV>
                </wp:anchor>
              </w:drawing>
            </w:r>
          </w:p>
          <w:p w:rsidR="00556055" w:rsidRPr="004B01A4" w:rsidRDefault="00556055" w:rsidP="00D3137B">
            <w:pPr>
              <w:pStyle w:val="MainQuestion"/>
              <w:spacing w:before="0"/>
              <w:ind w:left="0"/>
              <w:rPr>
                <w:rFonts w:ascii="Times New Roman" w:hAnsi="Times New Roman"/>
                <w:sz w:val="20"/>
              </w:rPr>
            </w:pPr>
          </w:p>
          <w:p w:rsidR="00C345E4" w:rsidRPr="004B01A4" w:rsidRDefault="00C345E4" w:rsidP="00D3137B">
            <w:pPr>
              <w:pStyle w:val="MainQuestion"/>
              <w:spacing w:before="0"/>
              <w:ind w:left="0"/>
              <w:rPr>
                <w:rFonts w:ascii="Times New Roman" w:hAnsi="Times New Roman"/>
                <w:sz w:val="20"/>
              </w:rPr>
            </w:pPr>
          </w:p>
          <w:p w:rsidR="002E7370" w:rsidRDefault="002E7370" w:rsidP="00D3137B">
            <w:pPr>
              <w:pStyle w:val="MainQuestion"/>
              <w:spacing w:before="0"/>
              <w:ind w:left="0"/>
              <w:rPr>
                <w:rFonts w:ascii="Times New Roman" w:hAnsi="Times New Roman"/>
                <w:sz w:val="20"/>
              </w:rPr>
            </w:pPr>
          </w:p>
          <w:p w:rsidR="00556055" w:rsidRDefault="00556055" w:rsidP="00D3137B">
            <w:pPr>
              <w:pStyle w:val="MainQuestion"/>
              <w:spacing w:before="0"/>
              <w:ind w:left="0"/>
              <w:rPr>
                <w:rFonts w:ascii="Times New Roman" w:hAnsi="Times New Roman"/>
                <w:sz w:val="20"/>
              </w:rPr>
            </w:pPr>
          </w:p>
          <w:p w:rsidR="00556055" w:rsidRDefault="00556055" w:rsidP="00D3137B">
            <w:pPr>
              <w:pStyle w:val="MainQuestion"/>
              <w:spacing w:before="0"/>
              <w:ind w:left="0"/>
              <w:rPr>
                <w:rFonts w:ascii="Times New Roman" w:hAnsi="Times New Roman"/>
                <w:sz w:val="20"/>
              </w:rPr>
            </w:pPr>
          </w:p>
          <w:p w:rsidR="00556055" w:rsidRDefault="00556055" w:rsidP="00D3137B">
            <w:pPr>
              <w:pStyle w:val="MainQuestion"/>
              <w:spacing w:before="0"/>
              <w:ind w:left="0"/>
              <w:rPr>
                <w:rFonts w:ascii="Times New Roman" w:hAnsi="Times New Roman"/>
                <w:sz w:val="20"/>
              </w:rPr>
            </w:pPr>
          </w:p>
          <w:p w:rsidR="00556055" w:rsidRPr="004B01A4" w:rsidRDefault="00556055" w:rsidP="00D3137B">
            <w:pPr>
              <w:pStyle w:val="MainQuestion"/>
              <w:spacing w:before="0"/>
              <w:ind w:left="0"/>
              <w:rPr>
                <w:rFonts w:ascii="Times New Roman" w:hAnsi="Times New Roman"/>
                <w:sz w:val="20"/>
              </w:rPr>
            </w:pPr>
          </w:p>
          <w:p w:rsidR="00DC360B" w:rsidRPr="004B01A4" w:rsidRDefault="00DC360B"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p w:rsidR="00DC360B" w:rsidRPr="004B01A4" w:rsidRDefault="00DC360B" w:rsidP="00D3137B">
            <w:pPr>
              <w:pStyle w:val="MainQuestion"/>
              <w:spacing w:before="0"/>
              <w:ind w:left="0"/>
              <w:rPr>
                <w:rFonts w:ascii="Times New Roman" w:hAnsi="Times New Roman"/>
                <w:sz w:val="20"/>
              </w:rPr>
            </w:pPr>
          </w:p>
          <w:p w:rsidR="00DC360B" w:rsidRPr="004B01A4" w:rsidRDefault="00DC360B" w:rsidP="00D3137B">
            <w:pPr>
              <w:pStyle w:val="MainQuestion"/>
              <w:spacing w:before="0"/>
              <w:ind w:left="0"/>
              <w:rPr>
                <w:rFonts w:ascii="Times New Roman" w:hAnsi="Times New Roman"/>
                <w:sz w:val="20"/>
              </w:rPr>
            </w:pPr>
          </w:p>
        </w:tc>
      </w:tr>
      <w:tr w:rsidR="00556055"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556055" w:rsidP="002D3017">
            <w:pPr>
              <w:pStyle w:val="MainQuestion"/>
              <w:spacing w:before="0"/>
              <w:ind w:left="0"/>
              <w:rPr>
                <w:rFonts w:ascii="Times New Roman" w:hAnsi="Times New Roman"/>
                <w:sz w:val="20"/>
              </w:rPr>
            </w:pPr>
            <w:r>
              <w:rPr>
                <w:rFonts w:ascii="Times New Roman" w:hAnsi="Times New Roman"/>
                <w:sz w:val="20"/>
              </w:rPr>
              <w:t>5</w:t>
            </w:r>
          </w:p>
        </w:tc>
        <w:tc>
          <w:tcPr>
            <w:tcW w:w="3420" w:type="dxa"/>
            <w:tcBorders>
              <w:top w:val="single" w:sz="2" w:space="0" w:color="auto"/>
              <w:left w:val="single" w:sz="2" w:space="0" w:color="auto"/>
              <w:bottom w:val="single" w:sz="2" w:space="0" w:color="auto"/>
              <w:right w:val="single" w:sz="2" w:space="0" w:color="auto"/>
            </w:tcBorders>
          </w:tcPr>
          <w:p w:rsidR="00C345E4" w:rsidRPr="004B01A4" w:rsidRDefault="00C345E4" w:rsidP="00D3137B">
            <w:pPr>
              <w:rPr>
                <w:b/>
                <w:sz w:val="20"/>
                <w:szCs w:val="20"/>
                <w:u w:val="single"/>
              </w:rPr>
            </w:pPr>
            <w:r w:rsidRPr="004B01A4">
              <w:rPr>
                <w:b/>
                <w:sz w:val="20"/>
                <w:szCs w:val="20"/>
                <w:u w:val="single"/>
              </w:rPr>
              <w:t>Closure:</w:t>
            </w:r>
          </w:p>
          <w:p w:rsidR="00C345E4" w:rsidRPr="004B01A4" w:rsidRDefault="00DD5017" w:rsidP="00E11734">
            <w:pPr>
              <w:rPr>
                <w:sz w:val="20"/>
                <w:szCs w:val="20"/>
              </w:rPr>
            </w:pPr>
            <w:r w:rsidRPr="004B01A4">
              <w:rPr>
                <w:sz w:val="20"/>
                <w:szCs w:val="20"/>
              </w:rPr>
              <w:t xml:space="preserve"> </w:t>
            </w:r>
          </w:p>
        </w:tc>
        <w:tc>
          <w:tcPr>
            <w:tcW w:w="8546" w:type="dxa"/>
            <w:tcBorders>
              <w:top w:val="single" w:sz="2" w:space="0" w:color="auto"/>
              <w:left w:val="single" w:sz="2" w:space="0" w:color="auto"/>
              <w:bottom w:val="single" w:sz="2" w:space="0" w:color="auto"/>
              <w:right w:val="single" w:sz="2" w:space="0" w:color="auto"/>
            </w:tcBorders>
          </w:tcPr>
          <w:p w:rsidR="00C345E4" w:rsidRPr="004B01A4" w:rsidRDefault="00556055" w:rsidP="00D3137B">
            <w:pPr>
              <w:pStyle w:val="MainQuestion"/>
              <w:spacing w:before="0"/>
              <w:ind w:left="0"/>
              <w:rPr>
                <w:rFonts w:ascii="Times New Roman" w:hAnsi="Times New Roman"/>
                <w:sz w:val="20"/>
              </w:rPr>
            </w:pPr>
            <w:r>
              <w:rPr>
                <w:rFonts w:ascii="Times New Roman" w:hAnsi="Times New Roman"/>
                <w:sz w:val="20"/>
              </w:rPr>
              <w:t xml:space="preserve">After completing the Venn diagram together, I will allow the students to be able to color in the different sides of the Venn diagram in coordination of the different objects </w:t>
            </w:r>
          </w:p>
          <w:p w:rsidR="00C345E4" w:rsidRPr="004B01A4" w:rsidRDefault="00C345E4"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tc>
      </w:tr>
    </w:tbl>
    <w:p w:rsidR="00DD5017" w:rsidRDefault="00DD5017" w:rsidP="000E31F8">
      <w:pPr>
        <w:rPr>
          <w:b/>
        </w:rPr>
      </w:pPr>
    </w:p>
    <w:p w:rsidR="007161C8" w:rsidRDefault="007161C8"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417E43" w:rsidRPr="00514C05" w:rsidRDefault="00CB11F6" w:rsidP="00417E43">
      <w:pPr>
        <w:widowControl w:val="0"/>
        <w:suppressAutoHyphens/>
        <w:rPr>
          <w:rFonts w:eastAsia="Times" w:cs="Cambria"/>
          <w:b/>
          <w:sz w:val="20"/>
          <w:szCs w:val="20"/>
          <w:lang w:eastAsia="ar-SA"/>
        </w:rPr>
      </w:pPr>
      <w:r>
        <w:rPr>
          <w:rFonts w:eastAsia="Times" w:cs="Cambria"/>
          <w:b/>
          <w:sz w:val="20"/>
          <w:szCs w:val="20"/>
          <w:lang w:eastAsia="ar-SA"/>
        </w:rPr>
        <w:t>Accommodations/</w:t>
      </w:r>
      <w:r w:rsidR="00417E43" w:rsidRPr="00514C05">
        <w:rPr>
          <w:rFonts w:eastAsia="Times" w:cs="Cambria"/>
          <w:b/>
          <w:sz w:val="20"/>
          <w:szCs w:val="20"/>
          <w:lang w:eastAsia="ar-SA"/>
        </w:rPr>
        <w:t>Modifications</w:t>
      </w:r>
    </w:p>
    <w:tbl>
      <w:tblPr>
        <w:tblW w:w="0" w:type="auto"/>
        <w:tblInd w:w="18" w:type="dxa"/>
        <w:tblLayout w:type="fixed"/>
        <w:tblLook w:val="0000" w:firstRow="0" w:lastRow="0" w:firstColumn="0" w:lastColumn="0" w:noHBand="0" w:noVBand="0"/>
      </w:tblPr>
      <w:tblGrid>
        <w:gridCol w:w="3780"/>
        <w:gridCol w:w="9338"/>
      </w:tblGrid>
      <w:tr w:rsidR="00417E43" w:rsidRPr="00514C05" w:rsidTr="004B01A4">
        <w:tc>
          <w:tcPr>
            <w:tcW w:w="3780" w:type="dxa"/>
            <w:tcBorders>
              <w:top w:val="single" w:sz="4" w:space="0" w:color="000000"/>
              <w:left w:val="single" w:sz="4" w:space="0" w:color="000000"/>
              <w:bottom w:val="single" w:sz="4" w:space="0" w:color="000000"/>
            </w:tcBorders>
          </w:tcPr>
          <w:p w:rsidR="00417E43" w:rsidRDefault="00CB11F6" w:rsidP="00D14CEF">
            <w:pPr>
              <w:widowControl w:val="0"/>
              <w:suppressAutoHyphens/>
              <w:snapToGrid w:val="0"/>
              <w:rPr>
                <w:rFonts w:cs="Cambria"/>
                <w:sz w:val="20"/>
                <w:szCs w:val="20"/>
                <w:lang w:eastAsia="ar-SA"/>
              </w:rPr>
            </w:pPr>
            <w:r>
              <w:rPr>
                <w:rFonts w:cs="Cambria"/>
                <w:sz w:val="20"/>
                <w:szCs w:val="20"/>
                <w:lang w:eastAsia="ar-SA"/>
              </w:rPr>
              <w:t>How might I modify</w:t>
            </w:r>
            <w:r w:rsidR="00417E43" w:rsidRPr="00514C05">
              <w:rPr>
                <w:rFonts w:cs="Cambria"/>
                <w:sz w:val="20"/>
                <w:szCs w:val="20"/>
                <w:lang w:eastAsia="ar-SA"/>
              </w:rPr>
              <w:t xml:space="preserve"> instru</w:t>
            </w:r>
            <w:r>
              <w:rPr>
                <w:rFonts w:cs="Cambria"/>
                <w:sz w:val="20"/>
                <w:szCs w:val="20"/>
                <w:lang w:eastAsia="ar-SA"/>
              </w:rPr>
              <w:t>ction for:</w:t>
            </w:r>
          </w:p>
          <w:p w:rsidR="00417E43" w:rsidRDefault="00417E43" w:rsidP="00E11734">
            <w:pPr>
              <w:widowControl w:val="0"/>
              <w:suppressAutoHyphens/>
              <w:snapToGrid w:val="0"/>
              <w:rPr>
                <w:sz w:val="22"/>
                <w:szCs w:val="22"/>
              </w:rPr>
            </w:pPr>
          </w:p>
          <w:p w:rsidR="004B01A4" w:rsidRDefault="004B01A4" w:rsidP="00E11734">
            <w:pPr>
              <w:widowControl w:val="0"/>
              <w:suppressAutoHyphens/>
              <w:snapToGrid w:val="0"/>
              <w:rPr>
                <w:sz w:val="22"/>
                <w:szCs w:val="22"/>
              </w:rPr>
            </w:pPr>
            <w:r>
              <w:rPr>
                <w:sz w:val="22"/>
                <w:szCs w:val="22"/>
              </w:rPr>
              <w:t>Remediation?</w:t>
            </w:r>
          </w:p>
          <w:p w:rsidR="004B01A4" w:rsidRDefault="004B01A4" w:rsidP="00E11734">
            <w:pPr>
              <w:widowControl w:val="0"/>
              <w:suppressAutoHyphens/>
              <w:snapToGrid w:val="0"/>
              <w:rPr>
                <w:sz w:val="22"/>
                <w:szCs w:val="22"/>
              </w:rPr>
            </w:pPr>
            <w:r>
              <w:rPr>
                <w:sz w:val="22"/>
                <w:szCs w:val="22"/>
              </w:rPr>
              <w:t>Intervention?</w:t>
            </w:r>
          </w:p>
          <w:p w:rsidR="004B01A4" w:rsidRDefault="004B01A4" w:rsidP="00E11734">
            <w:pPr>
              <w:widowControl w:val="0"/>
              <w:suppressAutoHyphens/>
              <w:snapToGrid w:val="0"/>
              <w:rPr>
                <w:sz w:val="22"/>
                <w:szCs w:val="22"/>
              </w:rPr>
            </w:pPr>
            <w:r>
              <w:rPr>
                <w:sz w:val="22"/>
                <w:szCs w:val="22"/>
              </w:rPr>
              <w:t>IEP/504?</w:t>
            </w:r>
          </w:p>
          <w:p w:rsidR="004B01A4" w:rsidRPr="004B01A4" w:rsidRDefault="004B01A4" w:rsidP="00E11734">
            <w:pPr>
              <w:widowControl w:val="0"/>
              <w:suppressAutoHyphens/>
              <w:snapToGrid w:val="0"/>
              <w:rPr>
                <w:sz w:val="20"/>
                <w:szCs w:val="20"/>
                <w:lang w:eastAsia="ar-SA"/>
              </w:rPr>
            </w:pPr>
            <w:r>
              <w:rPr>
                <w:sz w:val="22"/>
                <w:szCs w:val="22"/>
              </w:rPr>
              <w:t>LEP/ESL?</w:t>
            </w:r>
          </w:p>
        </w:tc>
        <w:tc>
          <w:tcPr>
            <w:tcW w:w="9338" w:type="dxa"/>
            <w:tcBorders>
              <w:top w:val="single" w:sz="4" w:space="0" w:color="000000"/>
              <w:left w:val="single" w:sz="4" w:space="0" w:color="000000"/>
              <w:bottom w:val="single" w:sz="4" w:space="0" w:color="000000"/>
              <w:right w:val="single" w:sz="4" w:space="0" w:color="000000"/>
            </w:tcBorders>
          </w:tcPr>
          <w:p w:rsidR="00417E43" w:rsidRPr="00514C05" w:rsidRDefault="00417E43" w:rsidP="00D14CEF">
            <w:pPr>
              <w:widowControl w:val="0"/>
              <w:suppressAutoHyphens/>
              <w:rPr>
                <w:rFonts w:cs="Cambria"/>
                <w:sz w:val="20"/>
                <w:szCs w:val="20"/>
                <w:lang w:eastAsia="ar-SA"/>
              </w:rPr>
            </w:pPr>
            <w:bookmarkStart w:id="0" w:name="_GoBack"/>
            <w:bookmarkEnd w:id="0"/>
          </w:p>
        </w:tc>
      </w:tr>
    </w:tbl>
    <w:p w:rsidR="003976BE" w:rsidRDefault="003976BE" w:rsidP="00E11734">
      <w:pPr>
        <w:rPr>
          <w:b/>
          <w:sz w:val="20"/>
          <w:szCs w:val="20"/>
        </w:rPr>
      </w:pPr>
    </w:p>
    <w:p w:rsidR="00AD71B7" w:rsidRDefault="00AD71B7" w:rsidP="00E11734">
      <w:pPr>
        <w:rPr>
          <w:b/>
          <w:sz w:val="20"/>
          <w:szCs w:val="20"/>
        </w:rPr>
      </w:pPr>
      <w:r>
        <w:rPr>
          <w:b/>
          <w:sz w:val="20"/>
          <w:szCs w:val="20"/>
        </w:rPr>
        <w:t>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9182"/>
      </w:tblGrid>
      <w:tr w:rsidR="00AD71B7" w:rsidRPr="00CB11F6" w:rsidTr="00CB11F6">
        <w:tc>
          <w:tcPr>
            <w:tcW w:w="3798" w:type="dxa"/>
            <w:shd w:val="clear" w:color="auto" w:fill="auto"/>
          </w:tcPr>
          <w:p w:rsidR="00AD71B7" w:rsidRPr="00CB11F6" w:rsidRDefault="00AD71B7" w:rsidP="00E11734">
            <w:pPr>
              <w:rPr>
                <w:sz w:val="20"/>
                <w:szCs w:val="20"/>
              </w:rPr>
            </w:pPr>
            <w:r w:rsidRPr="00CB11F6">
              <w:rPr>
                <w:sz w:val="20"/>
                <w:szCs w:val="20"/>
              </w:rPr>
              <w:t>How might you provide a variety of instructional methods/tasks/instructional strategies to ensure all student needs are met?</w:t>
            </w:r>
          </w:p>
        </w:tc>
        <w:tc>
          <w:tcPr>
            <w:tcW w:w="9378" w:type="dxa"/>
            <w:shd w:val="clear" w:color="auto" w:fill="auto"/>
          </w:tcPr>
          <w:p w:rsidR="00AD71B7" w:rsidRPr="00CB11F6" w:rsidRDefault="00AD71B7" w:rsidP="00E11734">
            <w:pPr>
              <w:rPr>
                <w:b/>
                <w:sz w:val="20"/>
                <w:szCs w:val="20"/>
              </w:rPr>
            </w:pPr>
          </w:p>
        </w:tc>
      </w:tr>
    </w:tbl>
    <w:p w:rsidR="00AD71B7" w:rsidRDefault="00AD71B7" w:rsidP="00E11734">
      <w:pPr>
        <w:rPr>
          <w:b/>
          <w:sz w:val="20"/>
          <w:szCs w:val="20"/>
        </w:rPr>
      </w:pPr>
    </w:p>
    <w:p w:rsidR="00E11734" w:rsidRPr="00AD71B7" w:rsidRDefault="00E60E2B" w:rsidP="00E11734">
      <w:pPr>
        <w:rPr>
          <w:b/>
          <w:sz w:val="20"/>
          <w:szCs w:val="20"/>
        </w:rPr>
      </w:pPr>
      <w:r>
        <w:rPr>
          <w:b/>
          <w:sz w:val="20"/>
          <w:szCs w:val="20"/>
        </w:rPr>
        <w:t xml:space="preserve">Assessments:  Formative and/or </w:t>
      </w:r>
      <w:r w:rsidR="00AD71B7">
        <w:rPr>
          <w:b/>
          <w:sz w:val="20"/>
          <w:szCs w:val="20"/>
        </w:rPr>
        <w:t>Summative</w:t>
      </w:r>
    </w:p>
    <w:tbl>
      <w:tblPr>
        <w:tblW w:w="13163" w:type="dxa"/>
        <w:tblInd w:w="18" w:type="dxa"/>
        <w:tblLayout w:type="fixed"/>
        <w:tblLook w:val="0000" w:firstRow="0" w:lastRow="0" w:firstColumn="0" w:lastColumn="0" w:noHBand="0" w:noVBand="0"/>
      </w:tblPr>
      <w:tblGrid>
        <w:gridCol w:w="3851"/>
        <w:gridCol w:w="2809"/>
        <w:gridCol w:w="6503"/>
      </w:tblGrid>
      <w:tr w:rsidR="00E11734" w:rsidRPr="004B01A4" w:rsidTr="0007044E">
        <w:tc>
          <w:tcPr>
            <w:tcW w:w="3851" w:type="dxa"/>
            <w:vMerge w:val="restart"/>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r w:rsidRPr="004B01A4">
              <w:rPr>
                <w:rFonts w:cs="Cambria"/>
                <w:sz w:val="20"/>
                <w:szCs w:val="20"/>
                <w:lang w:eastAsia="ar-SA"/>
              </w:rPr>
              <w:t xml:space="preserve">Describe the tools/procedures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4B01A4">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sid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rsidTr="0007044E">
        <w:tc>
          <w:tcPr>
            <w:tcW w:w="3851" w:type="dxa"/>
            <w:vMerge/>
            <w:tcBorders>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p>
        </w:tc>
        <w:tc>
          <w:tcPr>
            <w:tcW w:w="2809" w:type="dxa"/>
            <w:tcBorders>
              <w:left w:val="single" w:sz="4" w:space="0" w:color="000000"/>
              <w:bottom w:val="single" w:sz="4" w:space="0" w:color="000000"/>
            </w:tcBorders>
            <w:shd w:val="clear" w:color="auto" w:fill="E2EFD9" w:themeFill="accent6" w:themeFillTint="33"/>
          </w:tcPr>
          <w:p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rsidTr="0007044E">
        <w:tc>
          <w:tcPr>
            <w:tcW w:w="3851" w:type="dxa"/>
            <w:vMerge/>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p>
        </w:tc>
        <w:tc>
          <w:tcPr>
            <w:tcW w:w="2809"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bl>
    <w:p w:rsidR="00E11734" w:rsidRPr="004B01A4" w:rsidRDefault="00E11734" w:rsidP="001B55BD">
      <w:pPr>
        <w:rPr>
          <w:sz w:val="20"/>
          <w:szCs w:val="20"/>
        </w:rPr>
      </w:pPr>
    </w:p>
    <w:p w:rsidR="00E11734" w:rsidRPr="004B01A4" w:rsidRDefault="00E11734" w:rsidP="001B55BD">
      <w:pPr>
        <w:rPr>
          <w:sz w:val="20"/>
          <w:szCs w:val="20"/>
        </w:rPr>
      </w:pPr>
    </w:p>
    <w:p w:rsidR="00E11734" w:rsidRPr="004B01A4" w:rsidRDefault="004B01A4" w:rsidP="001B55BD">
      <w:pPr>
        <w:rPr>
          <w:b/>
          <w:sz w:val="20"/>
          <w:szCs w:val="20"/>
        </w:rPr>
      </w:pPr>
      <w:r>
        <w:rPr>
          <w:b/>
          <w:sz w:val="20"/>
          <w:szCs w:val="20"/>
        </w:rPr>
        <w:t>Research/Theory</w:t>
      </w:r>
    </w:p>
    <w:tbl>
      <w:tblPr>
        <w:tblW w:w="0" w:type="auto"/>
        <w:tblInd w:w="18" w:type="dxa"/>
        <w:tblLayout w:type="fixed"/>
        <w:tblLook w:val="0000" w:firstRow="0" w:lastRow="0" w:firstColumn="0" w:lastColumn="0" w:noHBand="0" w:noVBand="0"/>
      </w:tblPr>
      <w:tblGrid>
        <w:gridCol w:w="3780"/>
        <w:gridCol w:w="9338"/>
      </w:tblGrid>
      <w:tr w:rsidR="00E11734" w:rsidRPr="004B01A4" w:rsidTr="0007044E">
        <w:tc>
          <w:tcPr>
            <w:tcW w:w="3780"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r w:rsidRPr="004B01A4">
              <w:rPr>
                <w:sz w:val="20"/>
                <w:szCs w:val="20"/>
              </w:rPr>
              <w:t>Identify theories or research that supports the approach you used</w:t>
            </w:r>
            <w:r w:rsidR="00316E86" w:rsidRPr="004B01A4">
              <w:rPr>
                <w:sz w:val="20"/>
                <w:szCs w:val="20"/>
              </w:rPr>
              <w:t>.</w:t>
            </w:r>
          </w:p>
        </w:tc>
        <w:tc>
          <w:tcPr>
            <w:tcW w:w="93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rPr>
                <w:rFonts w:cs="Cambria"/>
                <w:sz w:val="20"/>
                <w:szCs w:val="20"/>
                <w:lang w:eastAsia="ar-SA"/>
              </w:rPr>
            </w:pPr>
          </w:p>
        </w:tc>
      </w:tr>
    </w:tbl>
    <w:p w:rsidR="00E11734" w:rsidRPr="004B01A4" w:rsidRDefault="00E11734" w:rsidP="001B55BD">
      <w:pPr>
        <w:rPr>
          <w:sz w:val="20"/>
          <w:szCs w:val="20"/>
        </w:rPr>
      </w:pPr>
    </w:p>
    <w:p w:rsidR="00E11734" w:rsidRPr="004B01A4" w:rsidRDefault="00E11734" w:rsidP="001B55BD">
      <w:pPr>
        <w:rPr>
          <w:sz w:val="20"/>
          <w:szCs w:val="20"/>
        </w:rPr>
      </w:pPr>
    </w:p>
    <w:p w:rsidR="004E14A9" w:rsidRPr="004B01A4" w:rsidRDefault="004E14A9" w:rsidP="004E14A9">
      <w:pPr>
        <w:rPr>
          <w:b/>
          <w:sz w:val="20"/>
          <w:szCs w:val="20"/>
        </w:rPr>
      </w:pPr>
      <w:r w:rsidRPr="004B01A4">
        <w:rPr>
          <w:b/>
          <w:sz w:val="20"/>
          <w:szCs w:val="20"/>
        </w:rPr>
        <w:t>Lesson Reflection/Evaluation</w:t>
      </w:r>
    </w:p>
    <w:tbl>
      <w:tblPr>
        <w:tblW w:w="0" w:type="auto"/>
        <w:tblInd w:w="18" w:type="dxa"/>
        <w:tblLayout w:type="fixed"/>
        <w:tblLook w:val="0000" w:firstRow="0" w:lastRow="0" w:firstColumn="0" w:lastColumn="0" w:noHBand="0" w:noVBand="0"/>
      </w:tblPr>
      <w:tblGrid>
        <w:gridCol w:w="3510"/>
        <w:gridCol w:w="9608"/>
      </w:tblGrid>
      <w:tr w:rsidR="004E14A9" w:rsidRPr="004B01A4" w:rsidTr="0007044E">
        <w:tc>
          <w:tcPr>
            <w:tcW w:w="3510" w:type="dxa"/>
            <w:tcBorders>
              <w:top w:val="single" w:sz="4" w:space="0" w:color="000000"/>
              <w:left w:val="single" w:sz="4" w:space="0" w:color="000000"/>
              <w:bottom w:val="single" w:sz="4" w:space="0" w:color="000000"/>
            </w:tcBorders>
            <w:shd w:val="clear" w:color="auto" w:fill="E2EFD9" w:themeFill="accent6" w:themeFillTint="33"/>
          </w:tcPr>
          <w:p w:rsidR="007D29A9" w:rsidRPr="004B01A4" w:rsidRDefault="007D29A9" w:rsidP="007D29A9">
            <w:pPr>
              <w:rPr>
                <w:sz w:val="20"/>
                <w:szCs w:val="20"/>
              </w:rPr>
            </w:pPr>
            <w:r w:rsidRPr="004B01A4">
              <w:rPr>
                <w:sz w:val="20"/>
                <w:szCs w:val="20"/>
              </w:rPr>
              <w:t>What w</w:t>
            </w:r>
            <w:r w:rsidR="004F64CE">
              <w:rPr>
                <w:sz w:val="20"/>
                <w:szCs w:val="20"/>
              </w:rPr>
              <w:t>ent well?</w:t>
            </w:r>
          </w:p>
          <w:p w:rsidR="007D29A9" w:rsidRPr="004B01A4" w:rsidRDefault="004F64CE" w:rsidP="007D29A9">
            <w:pPr>
              <w:widowControl w:val="0"/>
              <w:suppressAutoHyphens/>
              <w:snapToGrid w:val="0"/>
              <w:rPr>
                <w:sz w:val="20"/>
                <w:szCs w:val="20"/>
              </w:rPr>
            </w:pPr>
            <w:r>
              <w:rPr>
                <w:sz w:val="20"/>
                <w:szCs w:val="20"/>
              </w:rPr>
              <w:t>What changes</w:t>
            </w:r>
            <w:r w:rsidR="007D29A9" w:rsidRPr="004B01A4">
              <w:rPr>
                <w:sz w:val="20"/>
                <w:szCs w:val="20"/>
              </w:rPr>
              <w:t xml:space="preserve"> should be made?</w:t>
            </w:r>
          </w:p>
          <w:p w:rsidR="004E14A9" w:rsidRPr="004B01A4" w:rsidRDefault="004E14A9" w:rsidP="007D29A9">
            <w:pPr>
              <w:widowControl w:val="0"/>
              <w:suppressAutoHyphens/>
              <w:snapToGrid w:val="0"/>
              <w:rPr>
                <w:rFonts w:cs="Cambria"/>
                <w:sz w:val="20"/>
                <w:szCs w:val="20"/>
                <w:lang w:eastAsia="ar-SA"/>
              </w:rPr>
            </w:pPr>
            <w:r w:rsidRPr="004B01A4">
              <w:rPr>
                <w:rFonts w:cs="Cambria"/>
                <w:sz w:val="20"/>
                <w:szCs w:val="20"/>
                <w:lang w:eastAsia="ar-SA"/>
              </w:rPr>
              <w:t>How will I use assessment data for next steps?</w:t>
            </w:r>
          </w:p>
        </w:tc>
        <w:tc>
          <w:tcPr>
            <w:tcW w:w="96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E14A9" w:rsidRPr="004F64CE" w:rsidRDefault="004E14A9" w:rsidP="004E14A9">
            <w:pPr>
              <w:rPr>
                <w:rFonts w:eastAsia="Times" w:cs="Cambria"/>
                <w:i/>
                <w:sz w:val="20"/>
                <w:szCs w:val="20"/>
                <w:lang w:eastAsia="ar-SA"/>
              </w:rPr>
            </w:pPr>
            <w:r w:rsidRPr="004F64CE">
              <w:rPr>
                <w:rFonts w:eastAsia="Times" w:cs="Cambria"/>
                <w:i/>
                <w:sz w:val="20"/>
                <w:szCs w:val="20"/>
                <w:lang w:eastAsia="ar-SA"/>
              </w:rPr>
              <w:t>TO BE FILLED IN AFTER TEACHING</w:t>
            </w:r>
          </w:p>
          <w:p w:rsidR="004E14A9" w:rsidRPr="004B01A4" w:rsidRDefault="004E14A9" w:rsidP="004E14A9">
            <w:pPr>
              <w:rPr>
                <w:rFonts w:eastAsia="Times" w:cs="Cambria"/>
                <w:sz w:val="20"/>
                <w:szCs w:val="20"/>
                <w:lang w:eastAsia="ar-SA"/>
              </w:rPr>
            </w:pPr>
          </w:p>
          <w:p w:rsidR="004E14A9" w:rsidRPr="004B01A4" w:rsidRDefault="004E14A9" w:rsidP="004E14A9">
            <w:pPr>
              <w:rPr>
                <w:rFonts w:eastAsia="Times" w:cs="Cambria"/>
                <w:sz w:val="20"/>
                <w:szCs w:val="20"/>
                <w:lang w:eastAsia="ar-SA"/>
              </w:rPr>
            </w:pPr>
          </w:p>
          <w:p w:rsidR="004E14A9" w:rsidRPr="004B01A4" w:rsidRDefault="004E14A9" w:rsidP="004E14A9">
            <w:pPr>
              <w:rPr>
                <w:rFonts w:cs="Cambria"/>
                <w:sz w:val="20"/>
                <w:szCs w:val="20"/>
                <w:lang w:eastAsia="ar-SA"/>
              </w:rPr>
            </w:pPr>
          </w:p>
        </w:tc>
      </w:tr>
    </w:tbl>
    <w:p w:rsidR="00984CCE" w:rsidRPr="004B01A4" w:rsidRDefault="00984CCE" w:rsidP="001B55BD">
      <w:pPr>
        <w:rPr>
          <w:sz w:val="20"/>
          <w:szCs w:val="20"/>
        </w:rPr>
      </w:pPr>
    </w:p>
    <w:p w:rsidR="004E14A9" w:rsidRPr="004B01A4" w:rsidRDefault="004E14A9" w:rsidP="001B55BD">
      <w:pPr>
        <w:rPr>
          <w:sz w:val="20"/>
          <w:szCs w:val="20"/>
        </w:rPr>
      </w:pPr>
    </w:p>
    <w:p w:rsidR="004E14A9" w:rsidRDefault="004E14A9" w:rsidP="001B55BD">
      <w:pPr>
        <w:rPr>
          <w:sz w:val="20"/>
          <w:szCs w:val="20"/>
        </w:rPr>
      </w:pPr>
      <w:r w:rsidRPr="004B01A4">
        <w:rPr>
          <w:sz w:val="20"/>
          <w:szCs w:val="20"/>
        </w:rPr>
        <w:t>Include supporting materia</w:t>
      </w:r>
      <w:r w:rsidR="00106484" w:rsidRPr="004B01A4">
        <w:rPr>
          <w:sz w:val="20"/>
          <w:szCs w:val="20"/>
        </w:rPr>
        <w:t>l such as slides</w:t>
      </w:r>
      <w:r w:rsidR="00417E43" w:rsidRPr="004B01A4">
        <w:rPr>
          <w:sz w:val="20"/>
          <w:szCs w:val="20"/>
        </w:rPr>
        <w:t>,</w:t>
      </w:r>
      <w:r w:rsidR="00106484" w:rsidRPr="004B01A4">
        <w:rPr>
          <w:sz w:val="20"/>
          <w:szCs w:val="20"/>
        </w:rPr>
        <w:t xml:space="preserve"> pictures, copy of textbook</w:t>
      </w:r>
      <w:r w:rsidR="00417E43" w:rsidRPr="004B01A4">
        <w:rPr>
          <w:sz w:val="20"/>
          <w:szCs w:val="20"/>
        </w:rPr>
        <w:t xml:space="preserve">, </w:t>
      </w:r>
      <w:r w:rsidR="00106484" w:rsidRPr="004B01A4">
        <w:rPr>
          <w:sz w:val="20"/>
          <w:szCs w:val="20"/>
        </w:rPr>
        <w:t xml:space="preserve">and </w:t>
      </w:r>
      <w:r w:rsidR="00417E43" w:rsidRPr="004B01A4">
        <w:rPr>
          <w:sz w:val="20"/>
          <w:szCs w:val="20"/>
        </w:rPr>
        <w:t xml:space="preserve">handouts for any activities students will be </w:t>
      </w:r>
      <w:r w:rsidR="00316E86" w:rsidRPr="004B01A4">
        <w:rPr>
          <w:sz w:val="20"/>
          <w:szCs w:val="20"/>
        </w:rPr>
        <w:t>using</w:t>
      </w:r>
      <w:r w:rsidR="00417E43" w:rsidRPr="004B01A4">
        <w:rPr>
          <w:sz w:val="20"/>
          <w:szCs w:val="20"/>
        </w:rPr>
        <w:t xml:space="preserve"> as part of your lesson.</w:t>
      </w:r>
    </w:p>
    <w:p w:rsidR="007161C8" w:rsidRDefault="007161C8" w:rsidP="001B55BD">
      <w:pPr>
        <w:rPr>
          <w:sz w:val="20"/>
          <w:szCs w:val="20"/>
        </w:rPr>
      </w:pPr>
    </w:p>
    <w:p w:rsidR="003976BE" w:rsidRDefault="003976BE" w:rsidP="001B55BD">
      <w:pPr>
        <w:rPr>
          <w:sz w:val="20"/>
          <w:szCs w:val="20"/>
        </w:rPr>
      </w:pPr>
    </w:p>
    <w:p w:rsidR="003976BE" w:rsidRPr="00BE1425" w:rsidRDefault="003976BE" w:rsidP="003976BE">
      <w:pPr>
        <w:rPr>
          <w:sz w:val="20"/>
          <w:szCs w:val="20"/>
        </w:rPr>
      </w:pPr>
      <w:r>
        <w:rPr>
          <w:sz w:val="20"/>
          <w:szCs w:val="20"/>
        </w:rPr>
        <w:t xml:space="preserve">*adapted from: </w:t>
      </w:r>
      <w:hyperlink r:id="rId8" w:history="1">
        <w:r w:rsidRPr="00E03FBA">
          <w:rPr>
            <w:rStyle w:val="Hyperlink"/>
            <w:rFonts w:ascii="Arial" w:eastAsia="Times" w:hAnsi="Arial" w:cs="Arial"/>
            <w:sz w:val="16"/>
            <w:szCs w:val="16"/>
            <w:shd w:val="clear" w:color="auto" w:fill="FFFFFF"/>
          </w:rPr>
          <w:t>http://webcache.googleusercontent.com/search?q=cache:EsQcNWuG1ZoJ:web.mnstate.edu/harms/StudentTeachers/edTPA-LessonPlan.doc+&amp;cd=2&amp;hl=en&amp;ct=clnk&amp;gl=us</w:t>
        </w:r>
      </w:hyperlink>
      <w:r w:rsidRPr="00E03FBA">
        <w:rPr>
          <w:rFonts w:ascii="Arial" w:hAnsi="Arial" w:cs="Arial"/>
          <w:color w:val="006621"/>
          <w:sz w:val="16"/>
          <w:szCs w:val="16"/>
          <w:shd w:val="clear" w:color="auto" w:fill="FFFFFF"/>
        </w:rPr>
        <w:t xml:space="preserve">; </w:t>
      </w:r>
      <w:hyperlink r:id="rId9" w:history="1">
        <w:r w:rsidRPr="00E03FBA">
          <w:rPr>
            <w:rStyle w:val="Hyperlink"/>
            <w:rFonts w:eastAsia="Times"/>
            <w:sz w:val="16"/>
            <w:szCs w:val="16"/>
          </w:rPr>
          <w:t>http://www.moreheadstate.edu/getmedia/cd3fd026-939f-4a47-a938-29c06d74ca01/Lesson-Plan-and-Reflections.aspx</w:t>
        </w:r>
      </w:hyperlink>
      <w:r>
        <w:rPr>
          <w:sz w:val="16"/>
          <w:szCs w:val="16"/>
        </w:rPr>
        <w:t xml:space="preserve">; </w:t>
      </w:r>
      <w:hyperlink r:id="rId10" w:history="1">
        <w:r w:rsidRPr="00E03FBA">
          <w:rPr>
            <w:rStyle w:val="Hyperlink"/>
            <w:rFonts w:eastAsia="Times"/>
            <w:sz w:val="16"/>
            <w:szCs w:val="16"/>
          </w:rPr>
          <w:t>http://www.mcneese.edu/f/c/9cb690d2/Lesson%20Plan%20Rubric%20Aligned%20with%20InTASC.docx</w:t>
        </w:r>
      </w:hyperlink>
      <w:r w:rsidRPr="00E03FBA">
        <w:rPr>
          <w:sz w:val="16"/>
          <w:szCs w:val="16"/>
        </w:rPr>
        <w:t>;</w:t>
      </w:r>
      <w:hyperlink r:id="rId11" w:history="1">
        <w:r w:rsidRPr="00E03FBA">
          <w:rPr>
            <w:rStyle w:val="Hyperlink"/>
            <w:rFonts w:eastAsia="Times"/>
            <w:sz w:val="16"/>
            <w:szCs w:val="16"/>
          </w:rPr>
          <w:t>https://www.uwsp.edu/education/Documents/edTPA/Resource12.pdf</w:t>
        </w:r>
      </w:hyperlink>
      <w:r w:rsidRPr="00E03FBA">
        <w:rPr>
          <w:sz w:val="16"/>
          <w:szCs w:val="16"/>
        </w:rPr>
        <w:t xml:space="preserve">; </w:t>
      </w:r>
      <w:hyperlink r:id="rId12" w:history="1">
        <w:r w:rsidRPr="00E03FBA">
          <w:rPr>
            <w:rStyle w:val="Hyperlink"/>
            <w:rFonts w:eastAsia="Times"/>
            <w:sz w:val="16"/>
            <w:szCs w:val="16"/>
          </w:rPr>
          <w:t>https://www.uwsp.edu/education/Documents/edTPA/Resource11.pdf</w:t>
        </w:r>
      </w:hyperlink>
      <w:r w:rsidRPr="00E03FBA">
        <w:rPr>
          <w:sz w:val="16"/>
          <w:szCs w:val="16"/>
        </w:rPr>
        <w:t xml:space="preserve">; </w:t>
      </w:r>
      <w:hyperlink r:id="rId13" w:history="1">
        <w:r w:rsidRPr="00E03FBA">
          <w:rPr>
            <w:rStyle w:val="Hyperlink"/>
            <w:rFonts w:eastAsia="Times"/>
            <w:sz w:val="16"/>
            <w:szCs w:val="16"/>
          </w:rPr>
          <w:t>https://www.uwsp.edu/education/Documents/edTPA/Resource11a.pdf</w:t>
        </w:r>
      </w:hyperlink>
      <w:r w:rsidRPr="00E03FBA">
        <w:rPr>
          <w:sz w:val="16"/>
          <w:szCs w:val="16"/>
        </w:rPr>
        <w:t xml:space="preserve">;  </w:t>
      </w:r>
      <w:hyperlink r:id="rId14" w:history="1">
        <w:r w:rsidRPr="00E03FBA">
          <w:rPr>
            <w:rStyle w:val="Hyperlink"/>
            <w:rFonts w:eastAsia="Times"/>
            <w:sz w:val="16"/>
            <w:szCs w:val="16"/>
          </w:rPr>
          <w:t>https://www.uwsp.edu/education/Documents/edTPA/LessonPlanTemplateSOE.docx</w:t>
        </w:r>
      </w:hyperlink>
      <w:r w:rsidRPr="00E03FBA">
        <w:rPr>
          <w:sz w:val="16"/>
          <w:szCs w:val="16"/>
        </w:rPr>
        <w:t xml:space="preserve">; </w:t>
      </w:r>
      <w:hyperlink r:id="rId15" w:history="1">
        <w:r w:rsidRPr="00E03FBA">
          <w:rPr>
            <w:rStyle w:val="Hyperlink"/>
            <w:rFonts w:eastAsia="Times"/>
            <w:sz w:val="16"/>
            <w:szCs w:val="16"/>
          </w:rPr>
          <w:t>https://www.uwsp.edu/education/Documents/edTPA/SpecEdLessonPlanGuide.docx</w:t>
        </w:r>
      </w:hyperlink>
      <w:r>
        <w:rPr>
          <w:sz w:val="16"/>
          <w:szCs w:val="16"/>
        </w:rPr>
        <w:t xml:space="preserve">; </w:t>
      </w:r>
      <w:hyperlink r:id="rId16" w:history="1">
        <w:r w:rsidRPr="00E03FBA">
          <w:rPr>
            <w:rStyle w:val="Hyperlink"/>
            <w:rFonts w:eastAsia="Times"/>
            <w:sz w:val="16"/>
            <w:szCs w:val="16"/>
          </w:rPr>
          <w:t>https://www.uwsp.edu/education/Documents/edTPA/SpecEdLessonPlanTemplate.docx</w:t>
        </w:r>
      </w:hyperlink>
    </w:p>
    <w:p w:rsidR="003976BE" w:rsidRPr="004B01A4" w:rsidRDefault="003976BE" w:rsidP="001B55BD">
      <w:pPr>
        <w:rPr>
          <w:sz w:val="20"/>
          <w:szCs w:val="20"/>
        </w:rPr>
      </w:pPr>
    </w:p>
    <w:sectPr w:rsidR="003976BE" w:rsidRPr="004B01A4" w:rsidSect="005E2761">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174" w:rsidRDefault="00C43174" w:rsidP="007161C8">
      <w:r>
        <w:separator/>
      </w:r>
    </w:p>
  </w:endnote>
  <w:endnote w:type="continuationSeparator" w:id="0">
    <w:p w:rsidR="00C43174" w:rsidRDefault="00C43174" w:rsidP="007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Stone Serif">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174" w:rsidRDefault="00C43174" w:rsidP="007161C8">
      <w:r>
        <w:separator/>
      </w:r>
    </w:p>
  </w:footnote>
  <w:footnote w:type="continuationSeparator" w:id="0">
    <w:p w:rsidR="00C43174" w:rsidRDefault="00C43174" w:rsidP="007161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B7A"/>
    <w:multiLevelType w:val="hybridMultilevel"/>
    <w:tmpl w:val="B1E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5C9B"/>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4207"/>
    <w:multiLevelType w:val="hybridMultilevel"/>
    <w:tmpl w:val="79ECB5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D300FB"/>
    <w:multiLevelType w:val="hybridMultilevel"/>
    <w:tmpl w:val="011E5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BulletedQuestion"/>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Symbol" w:hAnsi="Symbol" w:hint="default"/>
      </w:rPr>
    </w:lvl>
    <w:lvl w:ilvl="3" w:tplc="FFFFFFFF">
      <w:numFmt w:val="bullet"/>
      <w:lvlText w:val="-"/>
      <w:lvlJc w:val="left"/>
      <w:pPr>
        <w:tabs>
          <w:tab w:val="num" w:pos="3600"/>
        </w:tabs>
        <w:ind w:left="3600" w:hanging="360"/>
      </w:pPr>
      <w:rPr>
        <w:rFonts w:ascii="1Stone Serif" w:eastAsia="Times" w:hAnsi="1Stone Serif"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D42C8F"/>
    <w:multiLevelType w:val="hybridMultilevel"/>
    <w:tmpl w:val="060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20BA2"/>
    <w:multiLevelType w:val="hybridMultilevel"/>
    <w:tmpl w:val="064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975EB"/>
    <w:multiLevelType w:val="hybridMultilevel"/>
    <w:tmpl w:val="21DEB8D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46E11"/>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969AE"/>
    <w:multiLevelType w:val="hybridMultilevel"/>
    <w:tmpl w:val="1D06D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A5061"/>
    <w:multiLevelType w:val="hybridMultilevel"/>
    <w:tmpl w:val="12A6AF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4F052717"/>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2B3660"/>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7523087C"/>
    <w:multiLevelType w:val="hybridMultilevel"/>
    <w:tmpl w:val="77B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66C2F"/>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7DB71718"/>
    <w:multiLevelType w:val="hybridMultilevel"/>
    <w:tmpl w:val="6DBAF46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4"/>
  </w:num>
  <w:num w:numId="4">
    <w:abstractNumId w:val="11"/>
  </w:num>
  <w:num w:numId="5">
    <w:abstractNumId w:val="10"/>
  </w:num>
  <w:num w:numId="6">
    <w:abstractNumId w:val="8"/>
  </w:num>
  <w:num w:numId="7">
    <w:abstractNumId w:val="7"/>
  </w:num>
  <w:num w:numId="8">
    <w:abstractNumId w:val="14"/>
  </w:num>
  <w:num w:numId="9">
    <w:abstractNumId w:val="13"/>
  </w:num>
  <w:num w:numId="10">
    <w:abstractNumId w:val="1"/>
  </w:num>
  <w:num w:numId="11">
    <w:abstractNumId w:val="3"/>
  </w:num>
  <w:num w:numId="12">
    <w:abstractNumId w:val="2"/>
  </w:num>
  <w:num w:numId="13">
    <w:abstractNumId w:val="6"/>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174"/>
    <w:rsid w:val="00001F5B"/>
    <w:rsid w:val="000108F2"/>
    <w:rsid w:val="0001768F"/>
    <w:rsid w:val="000245B0"/>
    <w:rsid w:val="00030780"/>
    <w:rsid w:val="0003136F"/>
    <w:rsid w:val="00035D22"/>
    <w:rsid w:val="00036C79"/>
    <w:rsid w:val="00036EAC"/>
    <w:rsid w:val="000435BE"/>
    <w:rsid w:val="000445AD"/>
    <w:rsid w:val="00046F3D"/>
    <w:rsid w:val="00051FE7"/>
    <w:rsid w:val="0005786E"/>
    <w:rsid w:val="000606AD"/>
    <w:rsid w:val="0006633A"/>
    <w:rsid w:val="0007044E"/>
    <w:rsid w:val="000807EB"/>
    <w:rsid w:val="00081165"/>
    <w:rsid w:val="00083863"/>
    <w:rsid w:val="00085875"/>
    <w:rsid w:val="00085D69"/>
    <w:rsid w:val="00086EBB"/>
    <w:rsid w:val="000870D7"/>
    <w:rsid w:val="00097932"/>
    <w:rsid w:val="000B16B3"/>
    <w:rsid w:val="000B1F4E"/>
    <w:rsid w:val="000C18FE"/>
    <w:rsid w:val="000D0F5D"/>
    <w:rsid w:val="000D6215"/>
    <w:rsid w:val="000E0284"/>
    <w:rsid w:val="000E0BCC"/>
    <w:rsid w:val="000E31F8"/>
    <w:rsid w:val="000E3E8B"/>
    <w:rsid w:val="000F4933"/>
    <w:rsid w:val="000F4F79"/>
    <w:rsid w:val="000F5D54"/>
    <w:rsid w:val="00106484"/>
    <w:rsid w:val="0011476A"/>
    <w:rsid w:val="00121263"/>
    <w:rsid w:val="00124CD0"/>
    <w:rsid w:val="0012521E"/>
    <w:rsid w:val="00127880"/>
    <w:rsid w:val="00131AA9"/>
    <w:rsid w:val="00140C80"/>
    <w:rsid w:val="00142780"/>
    <w:rsid w:val="0014517E"/>
    <w:rsid w:val="00155E06"/>
    <w:rsid w:val="00161100"/>
    <w:rsid w:val="00162B0D"/>
    <w:rsid w:val="001703BC"/>
    <w:rsid w:val="00172A75"/>
    <w:rsid w:val="00174353"/>
    <w:rsid w:val="00176B53"/>
    <w:rsid w:val="00182479"/>
    <w:rsid w:val="00187C84"/>
    <w:rsid w:val="00197074"/>
    <w:rsid w:val="001A71E4"/>
    <w:rsid w:val="001A770C"/>
    <w:rsid w:val="001B05A3"/>
    <w:rsid w:val="001B0987"/>
    <w:rsid w:val="001B4DC4"/>
    <w:rsid w:val="001B51C8"/>
    <w:rsid w:val="001B55BD"/>
    <w:rsid w:val="001C3F65"/>
    <w:rsid w:val="001D0B37"/>
    <w:rsid w:val="001D0F4D"/>
    <w:rsid w:val="001D1B53"/>
    <w:rsid w:val="001E0DCF"/>
    <w:rsid w:val="001E6CAB"/>
    <w:rsid w:val="001F1CE6"/>
    <w:rsid w:val="001F3658"/>
    <w:rsid w:val="001F3CF1"/>
    <w:rsid w:val="00204A0F"/>
    <w:rsid w:val="002105E7"/>
    <w:rsid w:val="00211C1A"/>
    <w:rsid w:val="00217C57"/>
    <w:rsid w:val="0022586E"/>
    <w:rsid w:val="00232891"/>
    <w:rsid w:val="00243DC7"/>
    <w:rsid w:val="00252402"/>
    <w:rsid w:val="0027410E"/>
    <w:rsid w:val="0027603A"/>
    <w:rsid w:val="0028275B"/>
    <w:rsid w:val="002916BC"/>
    <w:rsid w:val="00293502"/>
    <w:rsid w:val="002941D8"/>
    <w:rsid w:val="002972E4"/>
    <w:rsid w:val="002A39E1"/>
    <w:rsid w:val="002A7634"/>
    <w:rsid w:val="002B3B1B"/>
    <w:rsid w:val="002B6E9A"/>
    <w:rsid w:val="002C1657"/>
    <w:rsid w:val="002D2C26"/>
    <w:rsid w:val="002D3017"/>
    <w:rsid w:val="002E7370"/>
    <w:rsid w:val="002F341E"/>
    <w:rsid w:val="002F37F5"/>
    <w:rsid w:val="002F48B3"/>
    <w:rsid w:val="00301C7C"/>
    <w:rsid w:val="00302A9B"/>
    <w:rsid w:val="003141B1"/>
    <w:rsid w:val="003148CC"/>
    <w:rsid w:val="00314F57"/>
    <w:rsid w:val="003153E4"/>
    <w:rsid w:val="00316E86"/>
    <w:rsid w:val="00317E55"/>
    <w:rsid w:val="0033717D"/>
    <w:rsid w:val="003411C0"/>
    <w:rsid w:val="00342905"/>
    <w:rsid w:val="003439C2"/>
    <w:rsid w:val="00347B88"/>
    <w:rsid w:val="00350614"/>
    <w:rsid w:val="00351A76"/>
    <w:rsid w:val="003556F6"/>
    <w:rsid w:val="00362779"/>
    <w:rsid w:val="00366461"/>
    <w:rsid w:val="00372294"/>
    <w:rsid w:val="00377786"/>
    <w:rsid w:val="00382F5E"/>
    <w:rsid w:val="003917B2"/>
    <w:rsid w:val="00391810"/>
    <w:rsid w:val="003975F7"/>
    <w:rsid w:val="003976BE"/>
    <w:rsid w:val="003A3F24"/>
    <w:rsid w:val="003A5B48"/>
    <w:rsid w:val="003B6679"/>
    <w:rsid w:val="003C2591"/>
    <w:rsid w:val="003C4F6C"/>
    <w:rsid w:val="003C7956"/>
    <w:rsid w:val="003D09AA"/>
    <w:rsid w:val="003D11E4"/>
    <w:rsid w:val="003D15F4"/>
    <w:rsid w:val="003D169C"/>
    <w:rsid w:val="003D3BBA"/>
    <w:rsid w:val="003D5B9D"/>
    <w:rsid w:val="003D5E14"/>
    <w:rsid w:val="003D724E"/>
    <w:rsid w:val="003F0D0E"/>
    <w:rsid w:val="003F19F3"/>
    <w:rsid w:val="003F29D0"/>
    <w:rsid w:val="004073BD"/>
    <w:rsid w:val="00417E43"/>
    <w:rsid w:val="00430873"/>
    <w:rsid w:val="00454299"/>
    <w:rsid w:val="00456555"/>
    <w:rsid w:val="00457897"/>
    <w:rsid w:val="00457A32"/>
    <w:rsid w:val="00463A5C"/>
    <w:rsid w:val="00464B91"/>
    <w:rsid w:val="004667A7"/>
    <w:rsid w:val="00473C55"/>
    <w:rsid w:val="00480C12"/>
    <w:rsid w:val="0048662E"/>
    <w:rsid w:val="004A0CBC"/>
    <w:rsid w:val="004A0FF4"/>
    <w:rsid w:val="004A1630"/>
    <w:rsid w:val="004A1787"/>
    <w:rsid w:val="004A5114"/>
    <w:rsid w:val="004A77EE"/>
    <w:rsid w:val="004B01A4"/>
    <w:rsid w:val="004B42DB"/>
    <w:rsid w:val="004B571E"/>
    <w:rsid w:val="004D47F1"/>
    <w:rsid w:val="004D7EE1"/>
    <w:rsid w:val="004E14A9"/>
    <w:rsid w:val="004E342F"/>
    <w:rsid w:val="004F4DDD"/>
    <w:rsid w:val="004F64CE"/>
    <w:rsid w:val="004F6B71"/>
    <w:rsid w:val="004F6C8B"/>
    <w:rsid w:val="005014FD"/>
    <w:rsid w:val="00502447"/>
    <w:rsid w:val="0051579A"/>
    <w:rsid w:val="00520F8E"/>
    <w:rsid w:val="0052678C"/>
    <w:rsid w:val="005326B0"/>
    <w:rsid w:val="005331BD"/>
    <w:rsid w:val="005365EF"/>
    <w:rsid w:val="00537995"/>
    <w:rsid w:val="00542A88"/>
    <w:rsid w:val="00546D14"/>
    <w:rsid w:val="00547579"/>
    <w:rsid w:val="005476D5"/>
    <w:rsid w:val="00550090"/>
    <w:rsid w:val="00551AAA"/>
    <w:rsid w:val="00554829"/>
    <w:rsid w:val="00556055"/>
    <w:rsid w:val="00560074"/>
    <w:rsid w:val="00561B66"/>
    <w:rsid w:val="00562B21"/>
    <w:rsid w:val="00562FC0"/>
    <w:rsid w:val="00563541"/>
    <w:rsid w:val="0056742D"/>
    <w:rsid w:val="00567C55"/>
    <w:rsid w:val="00575DC2"/>
    <w:rsid w:val="005779CB"/>
    <w:rsid w:val="005810F7"/>
    <w:rsid w:val="005828B7"/>
    <w:rsid w:val="00584274"/>
    <w:rsid w:val="00586050"/>
    <w:rsid w:val="00586A56"/>
    <w:rsid w:val="00586D29"/>
    <w:rsid w:val="00587778"/>
    <w:rsid w:val="005905E5"/>
    <w:rsid w:val="00595D96"/>
    <w:rsid w:val="005A0ACE"/>
    <w:rsid w:val="005A11E3"/>
    <w:rsid w:val="005A3169"/>
    <w:rsid w:val="005A3E84"/>
    <w:rsid w:val="005A47E5"/>
    <w:rsid w:val="005A4F9E"/>
    <w:rsid w:val="005A7668"/>
    <w:rsid w:val="005B0AA9"/>
    <w:rsid w:val="005B0D33"/>
    <w:rsid w:val="005B12B9"/>
    <w:rsid w:val="005B271D"/>
    <w:rsid w:val="005B2EC5"/>
    <w:rsid w:val="005B2F52"/>
    <w:rsid w:val="005B41CE"/>
    <w:rsid w:val="005C00C6"/>
    <w:rsid w:val="005C61B4"/>
    <w:rsid w:val="005D5A91"/>
    <w:rsid w:val="005E095F"/>
    <w:rsid w:val="005E2761"/>
    <w:rsid w:val="005F231B"/>
    <w:rsid w:val="0060468E"/>
    <w:rsid w:val="00604881"/>
    <w:rsid w:val="006105D7"/>
    <w:rsid w:val="00610B21"/>
    <w:rsid w:val="006137B9"/>
    <w:rsid w:val="006316BE"/>
    <w:rsid w:val="00631A1A"/>
    <w:rsid w:val="00632A9C"/>
    <w:rsid w:val="00637602"/>
    <w:rsid w:val="0064267E"/>
    <w:rsid w:val="006473EF"/>
    <w:rsid w:val="00650C87"/>
    <w:rsid w:val="00661EA4"/>
    <w:rsid w:val="006622F5"/>
    <w:rsid w:val="00663E07"/>
    <w:rsid w:val="006649F9"/>
    <w:rsid w:val="006653D1"/>
    <w:rsid w:val="00681A87"/>
    <w:rsid w:val="006823D3"/>
    <w:rsid w:val="00682589"/>
    <w:rsid w:val="00684C11"/>
    <w:rsid w:val="0069009F"/>
    <w:rsid w:val="00694727"/>
    <w:rsid w:val="0069627A"/>
    <w:rsid w:val="0069795B"/>
    <w:rsid w:val="006A1D47"/>
    <w:rsid w:val="006A35E3"/>
    <w:rsid w:val="006B22B1"/>
    <w:rsid w:val="006B5A9D"/>
    <w:rsid w:val="006C0F26"/>
    <w:rsid w:val="006C2A90"/>
    <w:rsid w:val="006C2BBF"/>
    <w:rsid w:val="006C51F7"/>
    <w:rsid w:val="006C771F"/>
    <w:rsid w:val="006D13B0"/>
    <w:rsid w:val="006D1F7E"/>
    <w:rsid w:val="006D47E0"/>
    <w:rsid w:val="006E13FF"/>
    <w:rsid w:val="006E7D56"/>
    <w:rsid w:val="006F354A"/>
    <w:rsid w:val="006F51E8"/>
    <w:rsid w:val="0070156D"/>
    <w:rsid w:val="00703988"/>
    <w:rsid w:val="0071219C"/>
    <w:rsid w:val="007156BE"/>
    <w:rsid w:val="007161C8"/>
    <w:rsid w:val="00720A49"/>
    <w:rsid w:val="00721F85"/>
    <w:rsid w:val="007261E7"/>
    <w:rsid w:val="00741CAD"/>
    <w:rsid w:val="00745F4F"/>
    <w:rsid w:val="007478C7"/>
    <w:rsid w:val="0075422C"/>
    <w:rsid w:val="00763B37"/>
    <w:rsid w:val="00766312"/>
    <w:rsid w:val="00773CDF"/>
    <w:rsid w:val="00775EBE"/>
    <w:rsid w:val="00777837"/>
    <w:rsid w:val="00790382"/>
    <w:rsid w:val="00790ABB"/>
    <w:rsid w:val="0079445A"/>
    <w:rsid w:val="00795E21"/>
    <w:rsid w:val="00797452"/>
    <w:rsid w:val="007A4DDB"/>
    <w:rsid w:val="007A5B35"/>
    <w:rsid w:val="007A6A17"/>
    <w:rsid w:val="007A6F05"/>
    <w:rsid w:val="007B2A40"/>
    <w:rsid w:val="007B2D4C"/>
    <w:rsid w:val="007C10DA"/>
    <w:rsid w:val="007C1D66"/>
    <w:rsid w:val="007C2CAE"/>
    <w:rsid w:val="007C33D4"/>
    <w:rsid w:val="007C72D0"/>
    <w:rsid w:val="007D29A9"/>
    <w:rsid w:val="007E246F"/>
    <w:rsid w:val="007E40A6"/>
    <w:rsid w:val="007E4970"/>
    <w:rsid w:val="007E72A6"/>
    <w:rsid w:val="007F0DDA"/>
    <w:rsid w:val="007F516A"/>
    <w:rsid w:val="007F75E8"/>
    <w:rsid w:val="008131CF"/>
    <w:rsid w:val="00821B03"/>
    <w:rsid w:val="00832C44"/>
    <w:rsid w:val="00833A76"/>
    <w:rsid w:val="008343DB"/>
    <w:rsid w:val="00835F58"/>
    <w:rsid w:val="00837684"/>
    <w:rsid w:val="0084445B"/>
    <w:rsid w:val="00844EE7"/>
    <w:rsid w:val="0085121F"/>
    <w:rsid w:val="00851BE0"/>
    <w:rsid w:val="008568F9"/>
    <w:rsid w:val="00870451"/>
    <w:rsid w:val="00873BE0"/>
    <w:rsid w:val="0088232B"/>
    <w:rsid w:val="00890E10"/>
    <w:rsid w:val="00892302"/>
    <w:rsid w:val="00893BB2"/>
    <w:rsid w:val="00897DD5"/>
    <w:rsid w:val="008A31F4"/>
    <w:rsid w:val="008A40CE"/>
    <w:rsid w:val="008B083D"/>
    <w:rsid w:val="008C213A"/>
    <w:rsid w:val="008E2370"/>
    <w:rsid w:val="008E785B"/>
    <w:rsid w:val="008F18A0"/>
    <w:rsid w:val="008F1E3C"/>
    <w:rsid w:val="008F3159"/>
    <w:rsid w:val="008F4D1A"/>
    <w:rsid w:val="009055D4"/>
    <w:rsid w:val="00905DC0"/>
    <w:rsid w:val="009124A6"/>
    <w:rsid w:val="009139A6"/>
    <w:rsid w:val="00917414"/>
    <w:rsid w:val="00917C69"/>
    <w:rsid w:val="00922EEA"/>
    <w:rsid w:val="00924FA2"/>
    <w:rsid w:val="009334D2"/>
    <w:rsid w:val="009364D8"/>
    <w:rsid w:val="009366C6"/>
    <w:rsid w:val="00951DC9"/>
    <w:rsid w:val="0096598E"/>
    <w:rsid w:val="0097018F"/>
    <w:rsid w:val="009729EC"/>
    <w:rsid w:val="00981008"/>
    <w:rsid w:val="00984CCE"/>
    <w:rsid w:val="00990955"/>
    <w:rsid w:val="00990CD9"/>
    <w:rsid w:val="009915CC"/>
    <w:rsid w:val="009A138B"/>
    <w:rsid w:val="009A28B4"/>
    <w:rsid w:val="009A389A"/>
    <w:rsid w:val="009D7022"/>
    <w:rsid w:val="009E024A"/>
    <w:rsid w:val="009E12ED"/>
    <w:rsid w:val="009E42C9"/>
    <w:rsid w:val="009E6D44"/>
    <w:rsid w:val="009F290C"/>
    <w:rsid w:val="009F7362"/>
    <w:rsid w:val="00A01F0B"/>
    <w:rsid w:val="00A05038"/>
    <w:rsid w:val="00A16409"/>
    <w:rsid w:val="00A309AC"/>
    <w:rsid w:val="00A33442"/>
    <w:rsid w:val="00A36A96"/>
    <w:rsid w:val="00A429BE"/>
    <w:rsid w:val="00A456D5"/>
    <w:rsid w:val="00A50D8E"/>
    <w:rsid w:val="00A56186"/>
    <w:rsid w:val="00A5776F"/>
    <w:rsid w:val="00A6107F"/>
    <w:rsid w:val="00A612CB"/>
    <w:rsid w:val="00A8075F"/>
    <w:rsid w:val="00A807C3"/>
    <w:rsid w:val="00A834A5"/>
    <w:rsid w:val="00A83C83"/>
    <w:rsid w:val="00A86A8C"/>
    <w:rsid w:val="00A878E3"/>
    <w:rsid w:val="00A90E03"/>
    <w:rsid w:val="00A91818"/>
    <w:rsid w:val="00A9714C"/>
    <w:rsid w:val="00AA3211"/>
    <w:rsid w:val="00AA3616"/>
    <w:rsid w:val="00AA3983"/>
    <w:rsid w:val="00AA740E"/>
    <w:rsid w:val="00AA75E7"/>
    <w:rsid w:val="00AB0671"/>
    <w:rsid w:val="00AB11DA"/>
    <w:rsid w:val="00AB1F27"/>
    <w:rsid w:val="00AB514A"/>
    <w:rsid w:val="00AC0691"/>
    <w:rsid w:val="00AC20E8"/>
    <w:rsid w:val="00AC572B"/>
    <w:rsid w:val="00AC5832"/>
    <w:rsid w:val="00AD1CCD"/>
    <w:rsid w:val="00AD71B7"/>
    <w:rsid w:val="00AD7640"/>
    <w:rsid w:val="00AD7F05"/>
    <w:rsid w:val="00AE0AFC"/>
    <w:rsid w:val="00AE565A"/>
    <w:rsid w:val="00AE7294"/>
    <w:rsid w:val="00AF2504"/>
    <w:rsid w:val="00AF4AB6"/>
    <w:rsid w:val="00B0092D"/>
    <w:rsid w:val="00B043DF"/>
    <w:rsid w:val="00B10A40"/>
    <w:rsid w:val="00B118B4"/>
    <w:rsid w:val="00B11EBA"/>
    <w:rsid w:val="00B11FC6"/>
    <w:rsid w:val="00B237D0"/>
    <w:rsid w:val="00B242F6"/>
    <w:rsid w:val="00B32D27"/>
    <w:rsid w:val="00B37543"/>
    <w:rsid w:val="00B44F39"/>
    <w:rsid w:val="00B55368"/>
    <w:rsid w:val="00B6099D"/>
    <w:rsid w:val="00B614D9"/>
    <w:rsid w:val="00B72CEF"/>
    <w:rsid w:val="00B76A78"/>
    <w:rsid w:val="00B8113E"/>
    <w:rsid w:val="00B8256D"/>
    <w:rsid w:val="00B903CE"/>
    <w:rsid w:val="00B92FF9"/>
    <w:rsid w:val="00BA5004"/>
    <w:rsid w:val="00BA678D"/>
    <w:rsid w:val="00BB0023"/>
    <w:rsid w:val="00BB1422"/>
    <w:rsid w:val="00BB182F"/>
    <w:rsid w:val="00BB4ABA"/>
    <w:rsid w:val="00BC5230"/>
    <w:rsid w:val="00BC5F12"/>
    <w:rsid w:val="00BD0FA6"/>
    <w:rsid w:val="00BD32C2"/>
    <w:rsid w:val="00BD4CAB"/>
    <w:rsid w:val="00BD6998"/>
    <w:rsid w:val="00BD7E8F"/>
    <w:rsid w:val="00BE151F"/>
    <w:rsid w:val="00BE3629"/>
    <w:rsid w:val="00BE4B07"/>
    <w:rsid w:val="00BE6634"/>
    <w:rsid w:val="00BF086A"/>
    <w:rsid w:val="00BF1627"/>
    <w:rsid w:val="00BF1FC0"/>
    <w:rsid w:val="00C00A55"/>
    <w:rsid w:val="00C01828"/>
    <w:rsid w:val="00C04DE1"/>
    <w:rsid w:val="00C04E9F"/>
    <w:rsid w:val="00C06ED2"/>
    <w:rsid w:val="00C11F31"/>
    <w:rsid w:val="00C12161"/>
    <w:rsid w:val="00C172CA"/>
    <w:rsid w:val="00C3459E"/>
    <w:rsid w:val="00C345E4"/>
    <w:rsid w:val="00C36881"/>
    <w:rsid w:val="00C3785D"/>
    <w:rsid w:val="00C41E22"/>
    <w:rsid w:val="00C41EFD"/>
    <w:rsid w:val="00C43174"/>
    <w:rsid w:val="00C45E76"/>
    <w:rsid w:val="00C51A2B"/>
    <w:rsid w:val="00C63688"/>
    <w:rsid w:val="00C6467C"/>
    <w:rsid w:val="00C84E28"/>
    <w:rsid w:val="00C84E45"/>
    <w:rsid w:val="00C94C77"/>
    <w:rsid w:val="00C97CB7"/>
    <w:rsid w:val="00CA4D77"/>
    <w:rsid w:val="00CB11F6"/>
    <w:rsid w:val="00CB3D64"/>
    <w:rsid w:val="00CB7E88"/>
    <w:rsid w:val="00CC1BCD"/>
    <w:rsid w:val="00CC3D50"/>
    <w:rsid w:val="00CD04C3"/>
    <w:rsid w:val="00CD7C9C"/>
    <w:rsid w:val="00CF2205"/>
    <w:rsid w:val="00D00D95"/>
    <w:rsid w:val="00D024B3"/>
    <w:rsid w:val="00D079EB"/>
    <w:rsid w:val="00D10421"/>
    <w:rsid w:val="00D13931"/>
    <w:rsid w:val="00D14CEF"/>
    <w:rsid w:val="00D241DC"/>
    <w:rsid w:val="00D25EB7"/>
    <w:rsid w:val="00D26751"/>
    <w:rsid w:val="00D3137B"/>
    <w:rsid w:val="00D47131"/>
    <w:rsid w:val="00D47FE8"/>
    <w:rsid w:val="00D5092A"/>
    <w:rsid w:val="00D527EA"/>
    <w:rsid w:val="00D53D5C"/>
    <w:rsid w:val="00D56FC9"/>
    <w:rsid w:val="00D62760"/>
    <w:rsid w:val="00D65249"/>
    <w:rsid w:val="00D65A4D"/>
    <w:rsid w:val="00D705D0"/>
    <w:rsid w:val="00D73D5E"/>
    <w:rsid w:val="00D76159"/>
    <w:rsid w:val="00D86B5F"/>
    <w:rsid w:val="00D9183C"/>
    <w:rsid w:val="00D935A4"/>
    <w:rsid w:val="00D93B71"/>
    <w:rsid w:val="00DA04EA"/>
    <w:rsid w:val="00DA4D76"/>
    <w:rsid w:val="00DA544D"/>
    <w:rsid w:val="00DB1ACE"/>
    <w:rsid w:val="00DB319D"/>
    <w:rsid w:val="00DB4366"/>
    <w:rsid w:val="00DC360B"/>
    <w:rsid w:val="00DD4CB0"/>
    <w:rsid w:val="00DD5017"/>
    <w:rsid w:val="00DD6DA3"/>
    <w:rsid w:val="00DE377E"/>
    <w:rsid w:val="00DF461A"/>
    <w:rsid w:val="00E01F84"/>
    <w:rsid w:val="00E02C21"/>
    <w:rsid w:val="00E11734"/>
    <w:rsid w:val="00E17321"/>
    <w:rsid w:val="00E24399"/>
    <w:rsid w:val="00E246EC"/>
    <w:rsid w:val="00E3125F"/>
    <w:rsid w:val="00E549EA"/>
    <w:rsid w:val="00E60E2B"/>
    <w:rsid w:val="00E628B3"/>
    <w:rsid w:val="00E65768"/>
    <w:rsid w:val="00E74577"/>
    <w:rsid w:val="00E75896"/>
    <w:rsid w:val="00E801E8"/>
    <w:rsid w:val="00E842BB"/>
    <w:rsid w:val="00E85558"/>
    <w:rsid w:val="00EA2F9E"/>
    <w:rsid w:val="00EA7603"/>
    <w:rsid w:val="00EB4F8E"/>
    <w:rsid w:val="00EB5851"/>
    <w:rsid w:val="00EB6ACB"/>
    <w:rsid w:val="00EC29AC"/>
    <w:rsid w:val="00EC349A"/>
    <w:rsid w:val="00EC383F"/>
    <w:rsid w:val="00EC78B4"/>
    <w:rsid w:val="00ED01B6"/>
    <w:rsid w:val="00ED5BAC"/>
    <w:rsid w:val="00EE1278"/>
    <w:rsid w:val="00EE58D6"/>
    <w:rsid w:val="00EE669E"/>
    <w:rsid w:val="00EE7339"/>
    <w:rsid w:val="00F0127C"/>
    <w:rsid w:val="00F04510"/>
    <w:rsid w:val="00F117B6"/>
    <w:rsid w:val="00F377F2"/>
    <w:rsid w:val="00F40C53"/>
    <w:rsid w:val="00F45FB3"/>
    <w:rsid w:val="00F5203B"/>
    <w:rsid w:val="00F56596"/>
    <w:rsid w:val="00F576E0"/>
    <w:rsid w:val="00F605D3"/>
    <w:rsid w:val="00F62260"/>
    <w:rsid w:val="00F74D1F"/>
    <w:rsid w:val="00F752D7"/>
    <w:rsid w:val="00F75A22"/>
    <w:rsid w:val="00F80C67"/>
    <w:rsid w:val="00F85EA7"/>
    <w:rsid w:val="00F95E1C"/>
    <w:rsid w:val="00F961D7"/>
    <w:rsid w:val="00FA543C"/>
    <w:rsid w:val="00FA6BD7"/>
    <w:rsid w:val="00FA7D06"/>
    <w:rsid w:val="00FB0B51"/>
    <w:rsid w:val="00FB30E5"/>
    <w:rsid w:val="00FB31EB"/>
    <w:rsid w:val="00FB3CAE"/>
    <w:rsid w:val="00FC3DFA"/>
    <w:rsid w:val="00FC72F7"/>
    <w:rsid w:val="00FD2858"/>
    <w:rsid w:val="00FE3877"/>
    <w:rsid w:val="00FE3F22"/>
    <w:rsid w:val="00FE5426"/>
    <w:rsid w:val="00FE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9A0582"/>
  <w14:defaultImageDpi w14:val="300"/>
  <w15:chartTrackingRefBased/>
  <w15:docId w15:val="{15362393-9E71-41B1-B436-E0D67331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ebcache.googleusercontent.com/search?q=cache:EsQcNWuG1ZoJ:web.mnstate.edu/harms/StudentTeachers/edTPA-LessonPlan.doc+&amp;cd=2&amp;hl=en&amp;ct=clnk&amp;gl=us" TargetMode="External"/><Relationship Id="rId13" Type="http://schemas.openxmlformats.org/officeDocument/2006/relationships/hyperlink" Target="https://www.uwsp.edu/education/Documents/edTPA/Resource11a.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uwsp.edu/education/Documents/edTPA/Resource11.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wsp.edu/education/Documents/edTPA/SpecEdLessonPlanTemplate.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sp.edu/education/Documents/edTPA/Resource12.pdf" TargetMode="External"/><Relationship Id="rId5" Type="http://schemas.openxmlformats.org/officeDocument/2006/relationships/footnotes" Target="footnotes.xml"/><Relationship Id="rId15" Type="http://schemas.openxmlformats.org/officeDocument/2006/relationships/hyperlink" Target="https://www.uwsp.edu/education/Documents/edTPA/SpecEdLessonPlanGuide.docx" TargetMode="External"/><Relationship Id="rId10" Type="http://schemas.openxmlformats.org/officeDocument/2006/relationships/hyperlink" Target="http://www.mcneese.edu/f/c/9cb690d2/Lesson%20Plan%20Rubric%20Aligned%20with%20InTASC.docx" TargetMode="External"/><Relationship Id="rId4" Type="http://schemas.openxmlformats.org/officeDocument/2006/relationships/webSettings" Target="webSettings.xml"/><Relationship Id="rId9" Type="http://schemas.openxmlformats.org/officeDocument/2006/relationships/hyperlink" Target="http://www.moreheadstate.edu/getmedia/cd3fd026-939f-4a47-a938-29c06d74ca01/Lesson-Plan-and-Reflections.aspx" TargetMode="External"/><Relationship Id="rId14" Type="http://schemas.openxmlformats.org/officeDocument/2006/relationships/hyperlink" Target="https://www.uwsp.edu/education/Documents/edTPA/LessonPlanTemplateSO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sey.brooks\Downloads\ASU%20Formative%20Lesson%20Pla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ASU Formative Lesson Plan (1)</Template>
  <TotalTime>95</TotalTime>
  <Pages>4</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6620</CharactersWithSpaces>
  <SharedDoc>false</SharedDoc>
  <HLinks>
    <vt:vector size="54" baseType="variant">
      <vt:variant>
        <vt:i4>262164</vt:i4>
      </vt:variant>
      <vt:variant>
        <vt:i4>24</vt:i4>
      </vt:variant>
      <vt:variant>
        <vt:i4>0</vt:i4>
      </vt:variant>
      <vt:variant>
        <vt:i4>5</vt:i4>
      </vt:variant>
      <vt:variant>
        <vt:lpwstr>https://www.uwsp.edu/education/Documents/edTPA/SpecEdLessonPlanTemplate.docx</vt:lpwstr>
      </vt:variant>
      <vt:variant>
        <vt:lpwstr/>
      </vt:variant>
      <vt:variant>
        <vt:i4>5242962</vt:i4>
      </vt:variant>
      <vt:variant>
        <vt:i4>21</vt:i4>
      </vt:variant>
      <vt:variant>
        <vt:i4>0</vt:i4>
      </vt:variant>
      <vt:variant>
        <vt:i4>5</vt:i4>
      </vt:variant>
      <vt:variant>
        <vt:lpwstr>https://www.uwsp.edu/education/Documents/edTPA/SpecEdLessonPlanGuide.docx</vt:lpwstr>
      </vt:variant>
      <vt:variant>
        <vt:lpwstr/>
      </vt:variant>
      <vt:variant>
        <vt:i4>6225994</vt:i4>
      </vt:variant>
      <vt:variant>
        <vt:i4>18</vt:i4>
      </vt:variant>
      <vt:variant>
        <vt:i4>0</vt:i4>
      </vt:variant>
      <vt:variant>
        <vt:i4>5</vt:i4>
      </vt:variant>
      <vt:variant>
        <vt:lpwstr>https://www.uwsp.edu/education/Documents/edTPA/LessonPlanTemplateSOE.docx</vt:lpwstr>
      </vt:variant>
      <vt:variant>
        <vt:lpwstr/>
      </vt:variant>
      <vt:variant>
        <vt:i4>8323177</vt:i4>
      </vt:variant>
      <vt:variant>
        <vt:i4>15</vt:i4>
      </vt:variant>
      <vt:variant>
        <vt:i4>0</vt:i4>
      </vt:variant>
      <vt:variant>
        <vt:i4>5</vt:i4>
      </vt:variant>
      <vt:variant>
        <vt:lpwstr>https://www.uwsp.edu/education/Documents/edTPA/Resource11a.pdf</vt:lpwstr>
      </vt:variant>
      <vt:variant>
        <vt:lpwstr/>
      </vt:variant>
      <vt:variant>
        <vt:i4>4325459</vt:i4>
      </vt:variant>
      <vt:variant>
        <vt:i4>12</vt:i4>
      </vt:variant>
      <vt:variant>
        <vt:i4>0</vt:i4>
      </vt:variant>
      <vt:variant>
        <vt:i4>5</vt:i4>
      </vt:variant>
      <vt:variant>
        <vt:lpwstr>https://www.uwsp.edu/education/Documents/edTPA/Resource11.pdf</vt:lpwstr>
      </vt:variant>
      <vt:variant>
        <vt:lpwstr/>
      </vt:variant>
      <vt:variant>
        <vt:i4>4325456</vt:i4>
      </vt:variant>
      <vt:variant>
        <vt:i4>9</vt:i4>
      </vt:variant>
      <vt:variant>
        <vt:i4>0</vt:i4>
      </vt:variant>
      <vt:variant>
        <vt:i4>5</vt:i4>
      </vt:variant>
      <vt:variant>
        <vt:lpwstr>https://www.uwsp.edu/education/Documents/edTPA/Resource12.pdf</vt:lpwstr>
      </vt:variant>
      <vt:variant>
        <vt:lpwstr/>
      </vt:variant>
      <vt:variant>
        <vt:i4>7536764</vt:i4>
      </vt:variant>
      <vt:variant>
        <vt:i4>6</vt:i4>
      </vt:variant>
      <vt:variant>
        <vt:i4>0</vt:i4>
      </vt:variant>
      <vt:variant>
        <vt:i4>5</vt:i4>
      </vt:variant>
      <vt:variant>
        <vt:lpwstr>http://www.mcneese.edu/f/c/9cb690d2/Lesson Plan Rubric Aligned with InTASC.docx</vt:lpwstr>
      </vt:variant>
      <vt:variant>
        <vt:lpwstr/>
      </vt:variant>
      <vt:variant>
        <vt:i4>3211386</vt:i4>
      </vt:variant>
      <vt:variant>
        <vt:i4>3</vt:i4>
      </vt:variant>
      <vt:variant>
        <vt:i4>0</vt:i4>
      </vt:variant>
      <vt:variant>
        <vt:i4>5</vt:i4>
      </vt:variant>
      <vt:variant>
        <vt:lpwstr>http://www.moreheadstate.edu/getmedia/cd3fd026-939f-4a47-a938-29c06d74ca01/Lesson-Plan-and-Reflections.aspx</vt:lpwstr>
      </vt:variant>
      <vt:variant>
        <vt:lpwstr/>
      </vt:variant>
      <vt:variant>
        <vt:i4>2883620</vt:i4>
      </vt:variant>
      <vt:variant>
        <vt:i4>0</vt:i4>
      </vt:variant>
      <vt:variant>
        <vt:i4>0</vt:i4>
      </vt:variant>
      <vt:variant>
        <vt:i4>5</vt:i4>
      </vt:variant>
      <vt:variant>
        <vt:lpwstr>http://webcache.googleusercontent.com/search?q=cache:EsQcNWuG1ZoJ:web.mnstate.edu/harms/StudentTeachers/edTPA-LessonPlan.doc+&amp;cd=2&amp;hl=en&amp;ct=clnk&amp;gl=us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Kelsey.Brooks</dc:creator>
  <cp:keywords/>
  <cp:lastModifiedBy>Kelsey.Brooks</cp:lastModifiedBy>
  <cp:revision>1</cp:revision>
  <cp:lastPrinted>2018-09-05T22:10:00Z</cp:lastPrinted>
  <dcterms:created xsi:type="dcterms:W3CDTF">2019-01-30T20:45:00Z</dcterms:created>
  <dcterms:modified xsi:type="dcterms:W3CDTF">2019-01-30T22:20:00Z</dcterms:modified>
</cp:coreProperties>
</file>