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Monkey Junior: Learn to Read </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Done</w:t>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slow</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 </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lite version</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subscriptions </w:t>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app is very multisensory. Allows for students to repeat anything they need and shows the word and says the word in sentences and various different ways. </w:t>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Monkey Junior: Learn to read</w:t>
      </w:r>
    </w:p>
    <w:p w:rsidR="00000000" w:rsidDel="00000000" w:rsidP="00000000" w:rsidRDefault="00000000" w:rsidRPr="00000000" w14:paraId="0000008F">
      <w:pPr>
        <w:ind w:left="0" w:firstLine="0"/>
        <w:rPr>
          <w:rFonts w:ascii="Comic Sans MS" w:cs="Comic Sans MS" w:eastAsia="Comic Sans MS" w:hAnsi="Comic Sans MS"/>
          <w:b w:val="1"/>
        </w:rPr>
      </w:pPr>
      <w:bookmarkStart w:colFirst="0" w:colLast="0" w:name="_heading=h.e8pvijaxpp30"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0">
      <w:pPr>
        <w:numPr>
          <w:ilvl w:val="0"/>
          <w:numId w:val="5"/>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24.9.7</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numPr>
          <w:ilvl w:val="0"/>
          <w:numId w:val="10"/>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Early Start Co. Ltd</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Lower Elementary learning to read or elementary students learning a new language. </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numPr>
          <w:ilvl w:val="0"/>
          <w:numId w:val="13"/>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Tutorial because students are learning all new information. </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8">
      <w:pPr>
        <w:numPr>
          <w:ilvl w:val="0"/>
          <w:numId w:val="9"/>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Lower elementary, assign lessons for students to complete, individual, own pace work. </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A">
      <w:pPr>
        <w:numPr>
          <w:ilvl w:val="0"/>
          <w:numId w:val="1"/>
        </w:numPr>
        <w:ind w:left="720" w:hanging="36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All languages and all courses: 69.99, various smaller purchases in the app, such as one course or one language. </w:t>
      </w:r>
    </w:p>
    <w:p w:rsidR="00000000" w:rsidDel="00000000" w:rsidP="00000000" w:rsidRDefault="00000000" w:rsidRPr="00000000" w14:paraId="0000009B">
      <w:pPr>
        <w:numPr>
          <w:ilvl w:val="0"/>
          <w:numId w:val="1"/>
        </w:numPr>
        <w:ind w:left="720" w:hanging="360"/>
        <w:rPr>
          <w:rFonts w:ascii="Comic Sans MS" w:cs="Comic Sans MS" w:eastAsia="Comic Sans MS" w:hAnsi="Comic Sans MS"/>
          <w:b w:val="1"/>
          <w:u w:val="none"/>
        </w:rPr>
      </w:pPr>
      <w:bookmarkStart w:colFirst="0" w:colLast="0" w:name="_heading=h.dmcb5wiynw4x" w:id="15"/>
      <w:bookmarkEnd w:id="15"/>
      <w:r w:rsidDel="00000000" w:rsidR="00000000" w:rsidRPr="00000000">
        <w:rPr>
          <w:rtl w:val="0"/>
        </w:rPr>
      </w:r>
    </w:p>
    <w:p w:rsidR="00000000" w:rsidDel="00000000" w:rsidP="00000000" w:rsidRDefault="00000000" w:rsidRPr="00000000" w14:paraId="0000009C">
      <w:pPr>
        <w:rPr>
          <w:rFonts w:ascii="Comic Sans MS" w:cs="Comic Sans MS" w:eastAsia="Comic Sans MS" w:hAnsi="Comic Sans MS"/>
          <w:b w:val="1"/>
        </w:rPr>
      </w:pPr>
      <w:bookmarkStart w:colFirst="0" w:colLast="0" w:name="_heading=h.sll7np9dtsg" w:id="16"/>
      <w:bookmarkEnd w:id="16"/>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D">
      <w:pPr>
        <w:numPr>
          <w:ilvl w:val="0"/>
          <w:numId w:val="7"/>
        </w:numPr>
        <w:ind w:left="720" w:hanging="360"/>
        <w:rPr>
          <w:rFonts w:ascii="Comic Sans MS" w:cs="Comic Sans MS" w:eastAsia="Comic Sans MS" w:hAnsi="Comic Sans MS"/>
          <w:b w:val="1"/>
          <w:u w:val="none"/>
        </w:rPr>
      </w:pPr>
      <w:bookmarkStart w:colFirst="0" w:colLast="0" w:name="_heading=h.xs5q49oh7ik3" w:id="17"/>
      <w:bookmarkEnd w:id="17"/>
      <w:r w:rsidDel="00000000" w:rsidR="00000000" w:rsidRPr="00000000">
        <w:rPr>
          <w:rFonts w:ascii="Comic Sans MS" w:cs="Comic Sans MS" w:eastAsia="Comic Sans MS" w:hAnsi="Comic Sans MS"/>
          <w:b w:val="1"/>
          <w:rtl w:val="0"/>
        </w:rPr>
        <w:t xml:space="preserve">This app starts off by allowing you to sign in to an account or continue as a guest.  It asks a math problem for the purpose of only allowing an adult to continue the next steps.  The adult then enters information about the student.  This includes gender, age, and if the reader is at an easy, medium, or advanced level of reading.  After the completion of these settings the app will only open on the home page of the app.  You click on the large play button on the screen and it begins the first lesson with a slide about it being multisensory.  It shows with arrows and demonstrations that you swipe left and right to move between the words and you swipe down for the word to be repeated.  This app includes: showing the word, stating the word, using it in a sentence, showing a picture of the word, using an arrow to follow along with the word being said, and showing a video of the word.</w:t>
      </w:r>
      <w:r w:rsidDel="00000000" w:rsidR="00000000" w:rsidRPr="00000000">
        <w:rPr>
          <w:rtl w:val="0"/>
        </w:rPr>
      </w:r>
    </w:p>
    <w:p w:rsidR="00000000" w:rsidDel="00000000" w:rsidP="00000000" w:rsidRDefault="00000000" w:rsidRPr="00000000" w14:paraId="0000009E">
      <w:pPr>
        <w:rPr>
          <w:rFonts w:ascii="Comic Sans MS" w:cs="Comic Sans MS" w:eastAsia="Comic Sans MS" w:hAnsi="Comic Sans MS"/>
          <w:b w:val="1"/>
        </w:rPr>
      </w:pPr>
      <w:bookmarkStart w:colFirst="0" w:colLast="0" w:name="_heading=h.yxu1eifbahic" w:id="18"/>
      <w:bookmarkEnd w:id="18"/>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F">
      <w:pPr>
        <w:numPr>
          <w:ilvl w:val="0"/>
          <w:numId w:val="15"/>
        </w:numPr>
        <w:ind w:left="720" w:hanging="360"/>
        <w:rPr>
          <w:rFonts w:ascii="Comic Sans MS" w:cs="Comic Sans MS" w:eastAsia="Comic Sans MS" w:hAnsi="Comic Sans MS"/>
          <w:b w:val="1"/>
          <w:u w:val="none"/>
        </w:rPr>
      </w:pPr>
      <w:bookmarkStart w:colFirst="0" w:colLast="0" w:name="_heading=h.wbg059ayh5pq" w:id="19"/>
      <w:bookmarkEnd w:id="19"/>
      <w:r w:rsidDel="00000000" w:rsidR="00000000" w:rsidRPr="00000000">
        <w:rPr>
          <w:rFonts w:ascii="Comic Sans MS" w:cs="Comic Sans MS" w:eastAsia="Comic Sans MS" w:hAnsi="Comic Sans MS"/>
          <w:b w:val="1"/>
          <w:rtl w:val="0"/>
        </w:rPr>
        <w:t xml:space="preserve">This app is one that we could see being used in a lower elementary class, where students are just beginning to read or learning English.  This can benefit these students by providing many different strategies to help them learn to read.  This app could also be beneficial to students by using them at home for more practice.</w:t>
      </w:r>
    </w:p>
    <w:p w:rsidR="00000000" w:rsidDel="00000000" w:rsidP="00000000" w:rsidRDefault="00000000" w:rsidRPr="00000000" w14:paraId="000000A0">
      <w:pPr>
        <w:numPr>
          <w:ilvl w:val="0"/>
          <w:numId w:val="15"/>
        </w:numPr>
        <w:ind w:left="720" w:hanging="360"/>
        <w:rPr>
          <w:rFonts w:ascii="Comic Sans MS" w:cs="Comic Sans MS" w:eastAsia="Comic Sans MS" w:hAnsi="Comic Sans MS"/>
          <w:b w:val="1"/>
          <w:u w:val="none"/>
        </w:rPr>
      </w:pPr>
      <w:bookmarkStart w:colFirst="0" w:colLast="0" w:name="_heading=h.pylejhh9ubqt" w:id="20"/>
      <w:bookmarkEnd w:id="20"/>
      <w:r w:rsidDel="00000000" w:rsidR="00000000" w:rsidRPr="00000000">
        <w:rPr>
          <w:rFonts w:ascii="Comic Sans MS" w:cs="Comic Sans MS" w:eastAsia="Comic Sans MS" w:hAnsi="Comic Sans MS"/>
          <w:b w:val="1"/>
          <w:rtl w:val="0"/>
        </w:rPr>
        <w:t xml:space="preserve">We both agreed that this app could be beneficial in helping students learn to read better.  This could also assist students who are English Language Learners practice and enhance their English.</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zfs9t3y0wh5j" w:id="21"/>
      <w:bookmarkEnd w:id="21"/>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2">
      <w:pPr>
        <w:numPr>
          <w:ilvl w:val="0"/>
          <w:numId w:val="16"/>
        </w:numPr>
        <w:ind w:left="720" w:hanging="360"/>
        <w:rPr>
          <w:rFonts w:ascii="Comic Sans MS" w:cs="Comic Sans MS" w:eastAsia="Comic Sans MS" w:hAnsi="Comic Sans MS"/>
          <w:b w:val="1"/>
          <w:u w:val="none"/>
        </w:rPr>
      </w:pPr>
      <w:bookmarkStart w:colFirst="0" w:colLast="0" w:name="_heading=h.zd5gpk21unf" w:id="22"/>
      <w:bookmarkEnd w:id="22"/>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xe0qef3kxf50" w:id="23"/>
      <w:bookmarkEnd w:id="23"/>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4">
      <w:pPr>
        <w:numPr>
          <w:ilvl w:val="0"/>
          <w:numId w:val="14"/>
        </w:numPr>
        <w:ind w:left="720" w:hanging="360"/>
        <w:rPr>
          <w:rFonts w:ascii="Comic Sans MS" w:cs="Comic Sans MS" w:eastAsia="Comic Sans MS" w:hAnsi="Comic Sans MS"/>
          <w:b w:val="1"/>
          <w:u w:val="none"/>
        </w:rPr>
      </w:pPr>
      <w:bookmarkStart w:colFirst="0" w:colLast="0" w:name="_heading=h.8bd9p092plu3" w:id="24"/>
      <w:bookmarkEnd w:id="24"/>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5">
      <w:pPr>
        <w:rPr>
          <w:rFonts w:ascii="Comic Sans MS" w:cs="Comic Sans MS" w:eastAsia="Comic Sans MS" w:hAnsi="Comic Sans MS"/>
          <w:b w:val="1"/>
        </w:rPr>
      </w:pPr>
      <w:bookmarkStart w:colFirst="0" w:colLast="0" w:name="_heading=h.ru3xwtty084q" w:id="25"/>
      <w:bookmarkEnd w:id="25"/>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2WSLFu0R0QO3VQZxenJXi273Q==">AMUW2mXLyJANzRL71bUUzPsvXp75jAkrXGs0uWG4+fhQDlgreRSD+JrLIfQkuiHA+lgN5h2SFemdBO0XwGU2xbqZzUn6udIh4k6fGPsaP5ilR5Dw932uAgYXAUPWKCNg3bsxLkvCTWla7Jai25tolhScotH9M0Hz5jaDm2b16kk+HxjFn+YD7105JId8iROHZUHfgxcuJQ3/42hIkU+bOWjSZ1Wu9OEOT5YT29vHGdPpVuzWCdovP6da01zcDVlAZu1HvttAKwG4CQZVJN9l0d+1kdlyVdVFdbqU2ZNRuZpOPohJ3ROVB3+kxhYgEqOprIrpxj7suxY9FANuf1w8gMvjvI/0nTW9DH5NEfppcUi+JTuTh+OJnRF18CPfic+6Lfq8ZcHG7p/YHnK7WFMpIsYbs7cOXHAnhTzYuIdkMnWkQXXFpfuisMrFEyNJlwu+uElyab76YUrL9QhXbY1hYaAcJV8Ee49CVix/cz5dvB7v7fautXt16ZcKQyiSQ4RIA7KQs5qd9UbojUpqYHoylQsASUu4S3bP0XLxj5erEGHsgxa1mOEOpY12Jr+6aCRYMcUeXt+tyYGcx0UUSzIWLI5i5hHWbg8QwfScZ+uRFJpmZhj/CyLyQ9UJ0G2BTnAMQfRONCOm3s1GwjMjDX/IMbZgOBsffr3B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