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Default="00454823">
      <w:pPr>
        <w:rPr>
          <w:rFonts w:ascii="Comic Sans MS" w:hAnsi="Comic Sans MS"/>
          <w:b/>
          <w:u w:val="single"/>
        </w:rPr>
      </w:pPr>
      <w:proofErr w:type="gramStart"/>
      <w:r>
        <w:rPr>
          <w:rFonts w:ascii="Comic Sans MS" w:hAnsi="Comic Sans MS"/>
          <w:b/>
          <w:u w:val="single"/>
        </w:rPr>
        <w:t>Title</w:t>
      </w:r>
      <w:r w:rsidR="003747BE">
        <w:rPr>
          <w:rFonts w:ascii="Comic Sans MS" w:hAnsi="Comic Sans MS"/>
          <w:b/>
          <w:u w:val="single"/>
        </w:rPr>
        <w:t xml:space="preserve"> :</w:t>
      </w:r>
      <w:proofErr w:type="gramEnd"/>
      <w:r w:rsidR="003747BE">
        <w:rPr>
          <w:rFonts w:ascii="Comic Sans MS" w:hAnsi="Comic Sans MS"/>
          <w:b/>
          <w:u w:val="single"/>
        </w:rPr>
        <w:t xml:space="preserve"> </w:t>
      </w:r>
      <w:r w:rsidR="00CB2AF7">
        <w:rPr>
          <w:rFonts w:ascii="Comic Sans MS" w:hAnsi="Comic Sans MS"/>
          <w:b/>
        </w:rPr>
        <w:t xml:space="preserve">Explain Everything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3747BE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Evaluators</w:t>
      </w:r>
      <w:r w:rsidR="003747BE">
        <w:rPr>
          <w:rFonts w:ascii="Comic Sans MS" w:hAnsi="Comic Sans MS"/>
          <w:b/>
          <w:u w:val="single"/>
        </w:rPr>
        <w:t xml:space="preserve">: </w:t>
      </w:r>
      <w:r w:rsidR="003747BE" w:rsidRPr="003747BE">
        <w:rPr>
          <w:rFonts w:ascii="Comic Sans MS" w:hAnsi="Comic Sans MS"/>
          <w:b/>
        </w:rPr>
        <w:t xml:space="preserve">Georgia Brewer and Brynn </w:t>
      </w:r>
      <w:proofErr w:type="spellStart"/>
      <w:r w:rsidR="003747BE" w:rsidRPr="003747BE">
        <w:rPr>
          <w:rFonts w:ascii="Comic Sans MS" w:hAnsi="Comic Sans MS"/>
          <w:b/>
        </w:rPr>
        <w:t>Bowlin</w:t>
      </w:r>
      <w:proofErr w:type="spellEnd"/>
    </w:p>
    <w:p w:rsidR="00454823" w:rsidRPr="003747BE" w:rsidRDefault="00454823">
      <w:pPr>
        <w:rPr>
          <w:rFonts w:ascii="Comic Sans MS" w:hAnsi="Comic Sans MS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B2AF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B2AF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B2AF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CB2AF7" w:rsidRDefault="00CB2AF7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B2AF7" w:rsidRDefault="00CB2AF7" w:rsidP="00014CB7">
            <w:pPr>
              <w:rPr>
                <w:rFonts w:ascii="Comic Sans MS" w:hAnsi="Comic Sans MS"/>
              </w:rPr>
            </w:pPr>
          </w:p>
          <w:p w:rsidR="00454823" w:rsidRPr="006C33D0" w:rsidRDefault="00CB2AF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B2AF7" w:rsidRDefault="00CB2AF7" w:rsidP="00014CB7">
            <w:pPr>
              <w:rPr>
                <w:rFonts w:ascii="Comic Sans MS" w:hAnsi="Comic Sans MS"/>
              </w:rPr>
            </w:pPr>
          </w:p>
          <w:p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Lite  version is </w:t>
            </w:r>
            <w:r w:rsidR="00CB2AF7">
              <w:rPr>
                <w:rFonts w:ascii="Comic Sans MS" w:hAnsi="Comic Sans MS"/>
              </w:rPr>
              <w:t>free for 7 days then $6.99 a month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CB2AF7" w:rsidP="00CB2A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 is free for 30 days then $69.99 a year.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not sure this is my first run in with apps of the sort.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AE1F1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AE1F1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Allows for super collaborative group work among students that teacher can monitor </w:t>
            </w:r>
          </w:p>
          <w:p w:rsidR="00AE1F16" w:rsidRDefault="00AE1F1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Plethora of uses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CB2AF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CB2AF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CB2AF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visual bias or commercialism. 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747BE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AE1F16"/>
    <w:rsid w:val="00B578C3"/>
    <w:rsid w:val="00C133D1"/>
    <w:rsid w:val="00C20408"/>
    <w:rsid w:val="00CB2AF7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A0E2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Georgia.Brewer1</cp:lastModifiedBy>
  <cp:revision>3</cp:revision>
  <dcterms:created xsi:type="dcterms:W3CDTF">2019-10-02T17:04:00Z</dcterms:created>
  <dcterms:modified xsi:type="dcterms:W3CDTF">2019-10-02T17:04:00Z</dcterms:modified>
</cp:coreProperties>
</file>