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C7DB3" w14:textId="77777777" w:rsidR="00392319" w:rsidRDefault="00392319"/>
    <w:tbl>
      <w:tblPr>
        <w:tblStyle w:val="TableGrid"/>
        <w:tblW w:w="9718" w:type="dxa"/>
        <w:tblLook w:val="04A0" w:firstRow="1" w:lastRow="0" w:firstColumn="1" w:lastColumn="0" w:noHBand="0" w:noVBand="1"/>
      </w:tblPr>
      <w:tblGrid>
        <w:gridCol w:w="4859"/>
        <w:gridCol w:w="4859"/>
      </w:tblGrid>
      <w:tr w:rsidR="00392319" w14:paraId="34BD8C78" w14:textId="77777777" w:rsidTr="0017692A">
        <w:trPr>
          <w:trHeight w:val="1645"/>
        </w:trPr>
        <w:tc>
          <w:tcPr>
            <w:tcW w:w="4859" w:type="dxa"/>
          </w:tcPr>
          <w:p w14:paraId="19DB78DA" w14:textId="6444C1D3" w:rsidR="00392319" w:rsidRDefault="00392319" w:rsidP="00392319"/>
          <w:p w14:paraId="3CCCB3D6" w14:textId="77777777" w:rsidR="00392319" w:rsidRDefault="00392319" w:rsidP="00392319"/>
          <w:p w14:paraId="1EC7ED4E" w14:textId="778A5A03" w:rsidR="00392319" w:rsidRDefault="00392319" w:rsidP="00455E4D">
            <w:pPr>
              <w:pStyle w:val="ListParagraph"/>
              <w:numPr>
                <w:ilvl w:val="0"/>
                <w:numId w:val="1"/>
              </w:numPr>
            </w:pPr>
            <w:r>
              <w:t>Voice Thread</w:t>
            </w:r>
          </w:p>
          <w:p w14:paraId="11AC14F6" w14:textId="62CC7D96" w:rsidR="00455E4D" w:rsidRDefault="00455E4D" w:rsidP="00455E4D">
            <w:pPr>
              <w:pStyle w:val="ListParagraph"/>
              <w:numPr>
                <w:ilvl w:val="0"/>
                <w:numId w:val="1"/>
              </w:numPr>
            </w:pPr>
            <w:hyperlink r:id="rId5" w:history="1">
              <w:r>
                <w:rPr>
                  <w:rStyle w:val="Hyperlink"/>
                </w:rPr>
                <w:t>Teacher Introduction - YouTube</w:t>
              </w:r>
            </w:hyperlink>
          </w:p>
          <w:p w14:paraId="77F74A27" w14:textId="752926E1" w:rsidR="00392319" w:rsidRDefault="00392319"/>
        </w:tc>
        <w:tc>
          <w:tcPr>
            <w:tcW w:w="4859" w:type="dxa"/>
          </w:tcPr>
          <w:p w14:paraId="100BF9CA" w14:textId="77777777" w:rsidR="00392319" w:rsidRDefault="00392319"/>
          <w:p w14:paraId="58F9A5CA" w14:textId="77777777" w:rsidR="008E1734" w:rsidRDefault="008E1734">
            <w:r>
              <w:t>Hello, my name is Miss Cason. I will be your kindergarten teacher. I was born in Jonesboro, Arkansas. I will be starting my own family when I get married in April of 2021.</w:t>
            </w:r>
            <w:r w:rsidR="00E93604">
              <w:t xml:space="preserve"> I would like to share a quote from one of the books we will be reading during the school year. </w:t>
            </w:r>
            <w:r w:rsidR="0017692A">
              <w:t>“Unless someone like you cares a whole awful lot, nothing is going to get better. It’s not.” -The Lorax by Dr. Seuss</w:t>
            </w:r>
          </w:p>
          <w:p w14:paraId="64E4B340" w14:textId="1B564DF6" w:rsidR="00B75E7B" w:rsidRDefault="00B75E7B"/>
        </w:tc>
      </w:tr>
      <w:tr w:rsidR="00392319" w14:paraId="73BCC333" w14:textId="77777777" w:rsidTr="0017692A">
        <w:trPr>
          <w:trHeight w:val="1586"/>
        </w:trPr>
        <w:tc>
          <w:tcPr>
            <w:tcW w:w="4859" w:type="dxa"/>
          </w:tcPr>
          <w:p w14:paraId="786BE1C1" w14:textId="77777777" w:rsidR="00392319" w:rsidRDefault="00392319"/>
          <w:p w14:paraId="66C2B8D9" w14:textId="71DE17F4" w:rsidR="008E1734" w:rsidRDefault="008E1734">
            <w:r>
              <w:t>My hopes and dreams are for all my student to gain knowledge and have fun learning.</w:t>
            </w:r>
          </w:p>
        </w:tc>
        <w:tc>
          <w:tcPr>
            <w:tcW w:w="4859" w:type="dxa"/>
          </w:tcPr>
          <w:p w14:paraId="5C06D087" w14:textId="77777777" w:rsidR="00392319" w:rsidRDefault="00392319"/>
          <w:p w14:paraId="17F9A669" w14:textId="77777777" w:rsidR="008E1734" w:rsidRDefault="008E1734">
            <w:r>
              <w:t xml:space="preserve">I expect my students to show respect to me and as well as others. My classroom will be one filled with love. I will be open to parents with anything involving their child as I would want if I had a child in school. </w:t>
            </w:r>
          </w:p>
          <w:p w14:paraId="573A5431" w14:textId="505996C3" w:rsidR="00E93604" w:rsidRDefault="00E93604"/>
        </w:tc>
      </w:tr>
      <w:tr w:rsidR="00392319" w14:paraId="41E87C60" w14:textId="77777777" w:rsidTr="0017692A">
        <w:trPr>
          <w:trHeight w:val="1645"/>
        </w:trPr>
        <w:tc>
          <w:tcPr>
            <w:tcW w:w="4859" w:type="dxa"/>
          </w:tcPr>
          <w:p w14:paraId="49D44E48" w14:textId="77777777" w:rsidR="00392319" w:rsidRDefault="00392319"/>
          <w:p w14:paraId="2C2D8FC9" w14:textId="77777777" w:rsidR="00E93604" w:rsidRDefault="00E93604">
            <w:r>
              <w:t>Technology will be used in my classroom. It will be observed and limited. There will be types of technology that will keep student’s brains thinking and some of the technology will be used to give their working minds a break. I will be using the technology as well to help support or further my lessons.</w:t>
            </w:r>
          </w:p>
          <w:p w14:paraId="2B996ED8" w14:textId="5F71CF60" w:rsidR="00E93604" w:rsidRDefault="00E93604"/>
        </w:tc>
        <w:tc>
          <w:tcPr>
            <w:tcW w:w="4859" w:type="dxa"/>
          </w:tcPr>
          <w:p w14:paraId="5B3D67C3" w14:textId="77777777" w:rsidR="00392319" w:rsidRDefault="00392319"/>
          <w:p w14:paraId="383E1CED" w14:textId="58C4A5C3" w:rsidR="00E93604" w:rsidRDefault="0017692A">
            <w:r>
              <w:t xml:space="preserve">Another quote that I love is “Because our days are filled with love and laughter…Kindergarten will always be a magical place.” -Unknown </w:t>
            </w:r>
          </w:p>
        </w:tc>
      </w:tr>
      <w:tr w:rsidR="00392319" w14:paraId="6756B896" w14:textId="77777777" w:rsidTr="0017692A">
        <w:trPr>
          <w:trHeight w:val="1645"/>
        </w:trPr>
        <w:tc>
          <w:tcPr>
            <w:tcW w:w="4859" w:type="dxa"/>
          </w:tcPr>
          <w:p w14:paraId="340153FF" w14:textId="77777777" w:rsidR="00392319" w:rsidRDefault="00392319"/>
          <w:p w14:paraId="0EF84545" w14:textId="33BC26B8" w:rsidR="0017692A" w:rsidRDefault="0017692A">
            <w:r>
              <w:t>I cannot wait to meet everyone. See y’all very soon!</w:t>
            </w:r>
          </w:p>
        </w:tc>
        <w:tc>
          <w:tcPr>
            <w:tcW w:w="4859" w:type="dxa"/>
          </w:tcPr>
          <w:p w14:paraId="153BF14F" w14:textId="77777777" w:rsidR="00392319" w:rsidRDefault="00392319"/>
          <w:p w14:paraId="65862C19" w14:textId="78C8E852" w:rsidR="0017692A" w:rsidRDefault="0017692A">
            <w:r>
              <w:t>The End!</w:t>
            </w:r>
          </w:p>
        </w:tc>
      </w:tr>
    </w:tbl>
    <w:p w14:paraId="65BFE352" w14:textId="77777777" w:rsidR="001726F5" w:rsidRDefault="00455E4D"/>
    <w:sectPr w:rsidR="00172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166BE9"/>
    <w:multiLevelType w:val="hybridMultilevel"/>
    <w:tmpl w:val="F08E0D76"/>
    <w:lvl w:ilvl="0" w:tplc="E2020F30">
      <w:start w:val="1"/>
      <w:numFmt w:val="bullet"/>
      <w:lvlText w:val="-"/>
      <w:lvlJc w:val="left"/>
      <w:pPr>
        <w:ind w:left="1080" w:hanging="360"/>
      </w:pPr>
      <w:rPr>
        <w:rFonts w:ascii="Comic Sans MS" w:eastAsiaTheme="minorHAnsi" w:hAnsi="Comic Sans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19"/>
    <w:rsid w:val="0017692A"/>
    <w:rsid w:val="001C3068"/>
    <w:rsid w:val="00392319"/>
    <w:rsid w:val="00455E4D"/>
    <w:rsid w:val="00624747"/>
    <w:rsid w:val="008B4EB4"/>
    <w:rsid w:val="008E1734"/>
    <w:rsid w:val="00B75E7B"/>
    <w:rsid w:val="00E10838"/>
    <w:rsid w:val="00E93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A71F"/>
  <w15:chartTrackingRefBased/>
  <w15:docId w15:val="{6618A75D-F8C2-49A2-85D8-2145CB0C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mic Sans MS" w:eastAsiaTheme="minorHAnsi" w:hAnsi="Comic Sans M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2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319"/>
    <w:pPr>
      <w:ind w:left="720"/>
      <w:contextualSpacing/>
    </w:pPr>
  </w:style>
  <w:style w:type="character" w:styleId="Hyperlink">
    <w:name w:val="Hyperlink"/>
    <w:basedOn w:val="DefaultParagraphFont"/>
    <w:uiPriority w:val="99"/>
    <w:unhideWhenUsed/>
    <w:rsid w:val="003923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app=desktop&amp;v=qw64kPi0-c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Cason Burk</dc:creator>
  <cp:keywords/>
  <dc:description/>
  <cp:lastModifiedBy>Cason Burk</cp:lastModifiedBy>
  <cp:revision>4</cp:revision>
  <dcterms:created xsi:type="dcterms:W3CDTF">2020-12-03T13:55:00Z</dcterms:created>
  <dcterms:modified xsi:type="dcterms:W3CDTF">2020-12-07T18:58:00Z</dcterms:modified>
</cp:coreProperties>
</file>