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DBA5" w14:textId="6AD77FB6" w:rsidR="00324C00" w:rsidRPr="003632AF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3632AF">
        <w:rPr>
          <w:rFonts w:ascii="Comic Sans MS" w:hAnsi="Comic Sans MS"/>
          <w:bCs/>
        </w:rPr>
        <w:t xml:space="preserve">: </w:t>
      </w:r>
      <w:r w:rsidR="003747BE" w:rsidRPr="003632AF">
        <w:rPr>
          <w:rFonts w:ascii="Comic Sans MS" w:hAnsi="Comic Sans MS"/>
          <w:bCs/>
        </w:rPr>
        <w:t>Padlet</w:t>
      </w:r>
    </w:p>
    <w:p w14:paraId="702518E3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1978E7B" w14:textId="684B645F" w:rsidR="00454823" w:rsidRPr="003632AF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Evaluators</w:t>
      </w:r>
      <w:r w:rsidR="003747BE" w:rsidRPr="003632AF">
        <w:rPr>
          <w:rFonts w:ascii="Comic Sans MS" w:hAnsi="Comic Sans MS"/>
          <w:bCs/>
        </w:rPr>
        <w:t>: Georgia Brewer and Brynn Bowlin</w:t>
      </w:r>
    </w:p>
    <w:p w14:paraId="0E41F30E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3248FB6D" w14:textId="77777777" w:rsidTr="00454823">
        <w:tc>
          <w:tcPr>
            <w:tcW w:w="6241" w:type="dxa"/>
            <w:shd w:val="clear" w:color="auto" w:fill="auto"/>
          </w:tcPr>
          <w:p w14:paraId="131628E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542C8820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4B6F1BC6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00896735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07816FBD" w14:textId="77777777" w:rsidTr="00454823">
        <w:tc>
          <w:tcPr>
            <w:tcW w:w="6241" w:type="dxa"/>
            <w:shd w:val="clear" w:color="auto" w:fill="auto"/>
            <w:vAlign w:val="center"/>
          </w:tcPr>
          <w:p w14:paraId="34E24DA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68C9E8D4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4F5F774" w14:textId="051E16B7" w:rsidR="00454823" w:rsidRPr="006C33D0" w:rsidRDefault="003632A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B22E4A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4A98C8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0C6F3CF" w14:textId="77777777" w:rsidTr="00454823">
        <w:tc>
          <w:tcPr>
            <w:tcW w:w="6241" w:type="dxa"/>
            <w:shd w:val="clear" w:color="auto" w:fill="auto"/>
            <w:vAlign w:val="center"/>
          </w:tcPr>
          <w:p w14:paraId="0BA864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30D1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9D6E74D" w14:textId="6E5A127D" w:rsidR="00454823" w:rsidRPr="006C33D0" w:rsidRDefault="003632A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47430E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8566D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99F54B3" w14:textId="77777777" w:rsidTr="00454823">
        <w:tc>
          <w:tcPr>
            <w:tcW w:w="6241" w:type="dxa"/>
            <w:shd w:val="clear" w:color="auto" w:fill="auto"/>
            <w:vAlign w:val="center"/>
          </w:tcPr>
          <w:p w14:paraId="4B8444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C4EAA48" w14:textId="10844577" w:rsidR="00454823" w:rsidRPr="006C33D0" w:rsidRDefault="003632A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0E763E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F03CE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65E502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35ABE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5109E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FDC32D9" w14:textId="77777777" w:rsidTr="00454823">
        <w:tc>
          <w:tcPr>
            <w:tcW w:w="6241" w:type="dxa"/>
            <w:shd w:val="clear" w:color="auto" w:fill="auto"/>
            <w:vAlign w:val="center"/>
          </w:tcPr>
          <w:p w14:paraId="608129D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562E527A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1EEF75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FD52CE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027714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30A95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DC9F6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34E6A3D" w14:textId="77777777" w:rsidTr="00454823">
        <w:tc>
          <w:tcPr>
            <w:tcW w:w="6241" w:type="dxa"/>
            <w:shd w:val="clear" w:color="auto" w:fill="auto"/>
            <w:vAlign w:val="center"/>
          </w:tcPr>
          <w:p w14:paraId="0D976F0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58BEC64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3F8615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ABA219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A85EE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C9375B4" w14:textId="77777777" w:rsidTr="00454823">
        <w:tc>
          <w:tcPr>
            <w:tcW w:w="6241" w:type="dxa"/>
            <w:shd w:val="clear" w:color="auto" w:fill="auto"/>
            <w:vAlign w:val="center"/>
          </w:tcPr>
          <w:p w14:paraId="424E6C3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59A73D0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159D9B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5D55B58" w14:textId="77777777" w:rsidR="00454823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Really like the view examples</w:t>
            </w:r>
          </w:p>
          <w:p w14:paraId="020CB549" w14:textId="2F568913" w:rsidR="003632AF" w:rsidRPr="006C33D0" w:rsidRDefault="003632AF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4C70621" w14:textId="77777777" w:rsidTr="00454823">
        <w:tc>
          <w:tcPr>
            <w:tcW w:w="6241" w:type="dxa"/>
            <w:shd w:val="clear" w:color="auto" w:fill="auto"/>
            <w:vAlign w:val="center"/>
          </w:tcPr>
          <w:p w14:paraId="00175F7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BB670B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10EC219" w14:textId="3D69AA0B" w:rsidR="00454823" w:rsidRPr="006C33D0" w:rsidRDefault="003632A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E39013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BF157E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C85CFC8" w14:textId="77777777" w:rsidTr="00454823">
        <w:tc>
          <w:tcPr>
            <w:tcW w:w="6241" w:type="dxa"/>
            <w:shd w:val="clear" w:color="auto" w:fill="auto"/>
            <w:vAlign w:val="center"/>
          </w:tcPr>
          <w:p w14:paraId="3242CA19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74FFE11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2D2BBF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1CEAAB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07872D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7DB8B8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4622F38" w14:textId="77777777" w:rsidTr="00454823">
        <w:tc>
          <w:tcPr>
            <w:tcW w:w="6241" w:type="dxa"/>
            <w:shd w:val="clear" w:color="auto" w:fill="auto"/>
            <w:vAlign w:val="center"/>
          </w:tcPr>
          <w:p w14:paraId="7480F59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125B463B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2A1EFEB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97DE3D6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D9A5DE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F14FA5" w14:textId="77777777"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14:paraId="378923F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C1A8F1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3070BF" w14:textId="03750A58" w:rsidR="003632AF" w:rsidRPr="006C33D0" w:rsidRDefault="003632AF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C9C7F03" w14:textId="77777777" w:rsidTr="00454823">
        <w:tc>
          <w:tcPr>
            <w:tcW w:w="6241" w:type="dxa"/>
            <w:shd w:val="clear" w:color="auto" w:fill="auto"/>
            <w:vAlign w:val="center"/>
          </w:tcPr>
          <w:p w14:paraId="25BA5D6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9DD4AA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6F469F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1E3A03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4863B4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E293E59" w14:textId="77777777" w:rsidTr="00454823">
        <w:tc>
          <w:tcPr>
            <w:tcW w:w="6241" w:type="dxa"/>
            <w:shd w:val="clear" w:color="auto" w:fill="auto"/>
            <w:vAlign w:val="center"/>
          </w:tcPr>
          <w:p w14:paraId="5AC171B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4A34CC07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6684121D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B7E01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01DA2DB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BFDA22C" w14:textId="77777777"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  version is free but pro is offered</w:t>
            </w:r>
          </w:p>
          <w:p w14:paraId="0A1A4DD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3C76117" w14:textId="77777777" w:rsidTr="00454823">
        <w:tc>
          <w:tcPr>
            <w:tcW w:w="6241" w:type="dxa"/>
            <w:shd w:val="clear" w:color="auto" w:fill="auto"/>
            <w:vAlign w:val="center"/>
          </w:tcPr>
          <w:p w14:paraId="7F499EDD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46608FE0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7C6D81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D819B4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50A3606" w14:textId="61F1076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Basic is free and Pro is $12.99</w:t>
            </w:r>
            <w:r w:rsidR="003747BE">
              <w:rPr>
                <w:rFonts w:ascii="Comic Sans MS" w:hAnsi="Comic Sans MS"/>
              </w:rPr>
              <w:t xml:space="preserve"> a month.</w:t>
            </w:r>
          </w:p>
        </w:tc>
      </w:tr>
      <w:tr w:rsidR="00454823" w:rsidRPr="006C33D0" w14:paraId="25A154DE" w14:textId="77777777" w:rsidTr="00454823">
        <w:tc>
          <w:tcPr>
            <w:tcW w:w="6241" w:type="dxa"/>
            <w:shd w:val="clear" w:color="auto" w:fill="auto"/>
            <w:vAlign w:val="center"/>
          </w:tcPr>
          <w:p w14:paraId="72E4922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5C9055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BDDD229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192CF66" w14:textId="1CA25CBE" w:rsidR="00454823" w:rsidRDefault="003632A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are </w:t>
            </w:r>
            <w:r w:rsidR="00AE1F16">
              <w:rPr>
                <w:rFonts w:ascii="Comic Sans MS" w:hAnsi="Comic Sans MS"/>
              </w:rPr>
              <w:t xml:space="preserve">not sure this is </w:t>
            </w:r>
            <w:r>
              <w:rPr>
                <w:rFonts w:ascii="Comic Sans MS" w:hAnsi="Comic Sans MS"/>
              </w:rPr>
              <w:t>our</w:t>
            </w:r>
            <w:r w:rsidR="00AE1F16">
              <w:rPr>
                <w:rFonts w:ascii="Comic Sans MS" w:hAnsi="Comic Sans MS"/>
              </w:rPr>
              <w:t xml:space="preserve"> first run in with apps of the sort.</w:t>
            </w:r>
          </w:p>
          <w:p w14:paraId="282B712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600AF02" w14:textId="77777777" w:rsidTr="00454823">
        <w:tc>
          <w:tcPr>
            <w:tcW w:w="6241" w:type="dxa"/>
            <w:shd w:val="clear" w:color="auto" w:fill="auto"/>
            <w:vAlign w:val="center"/>
          </w:tcPr>
          <w:p w14:paraId="39417E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A844C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2631C2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3C9F5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B8F6D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9E1643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6CED6A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80E308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36916D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19E27D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B6B7F5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34760FFB" w14:textId="77777777" w:rsidR="00C20408" w:rsidRDefault="00C20408">
      <w:pPr>
        <w:rPr>
          <w:rFonts w:ascii="Comic Sans MS" w:hAnsi="Comic Sans MS"/>
        </w:rPr>
      </w:pPr>
    </w:p>
    <w:p w14:paraId="304FCF33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0CCA828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77F454CE" w14:textId="77777777" w:rsidTr="00687B11">
        <w:tc>
          <w:tcPr>
            <w:tcW w:w="4950" w:type="dxa"/>
          </w:tcPr>
          <w:p w14:paraId="465BA4BA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4CB5521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478DA4F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1FFE4045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2724AB54" w14:textId="77777777" w:rsidTr="00687B11">
        <w:tc>
          <w:tcPr>
            <w:tcW w:w="4950" w:type="dxa"/>
            <w:vAlign w:val="center"/>
          </w:tcPr>
          <w:p w14:paraId="73665673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380F5E1B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409A140A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1FFA27D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770993F6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457E3CA1" w14:textId="77777777" w:rsidR="00B578C3" w:rsidRPr="006C33D0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16E8B47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4439D6D9" w14:textId="520BF06A" w:rsidR="00AE1F16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Allows for super collaborative group work among students that teacher can monitor </w:t>
            </w:r>
            <w:r w:rsidR="003632AF">
              <w:rPr>
                <w:rFonts w:ascii="Comic Sans MS" w:hAnsi="Comic Sans MS"/>
              </w:rPr>
              <w:t>and a p</w:t>
            </w:r>
            <w:r>
              <w:rPr>
                <w:rFonts w:ascii="Comic Sans MS" w:hAnsi="Comic Sans MS"/>
              </w:rPr>
              <w:t>lethora of uses</w:t>
            </w:r>
          </w:p>
          <w:p w14:paraId="79F42B0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55E2260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44CD7714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95E11A2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8D745BF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059B9EAF" w14:textId="77777777" w:rsidR="00B578C3" w:rsidRPr="006C33D0" w:rsidRDefault="005031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3E23617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6E5DD29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063C61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EB329D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A59BE0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FDBFBF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0BEA7123" w14:textId="77777777" w:rsidTr="00687B11">
        <w:tc>
          <w:tcPr>
            <w:tcW w:w="4950" w:type="dxa"/>
            <w:vAlign w:val="center"/>
          </w:tcPr>
          <w:p w14:paraId="47598914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50EC93B0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1EEAB576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D402046" w14:textId="77777777" w:rsidR="00B578C3" w:rsidRPr="006C33D0" w:rsidRDefault="0050311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1022DDF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24A94F7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E59D40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727136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120965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A33358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99889C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3C02F706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BB5D" w14:textId="77777777" w:rsidR="00FF4357" w:rsidRDefault="00FF4357" w:rsidP="00C20408">
      <w:r>
        <w:separator/>
      </w:r>
    </w:p>
  </w:endnote>
  <w:endnote w:type="continuationSeparator" w:id="0">
    <w:p w14:paraId="0A492C98" w14:textId="77777777" w:rsidR="00FF4357" w:rsidRDefault="00FF4357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8D898" w14:textId="77777777" w:rsidR="00FF4357" w:rsidRDefault="00FF4357" w:rsidP="00C20408">
      <w:r>
        <w:separator/>
      </w:r>
    </w:p>
  </w:footnote>
  <w:footnote w:type="continuationSeparator" w:id="0">
    <w:p w14:paraId="3BE94843" w14:textId="77777777" w:rsidR="00FF4357" w:rsidRDefault="00FF4357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F7C8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632AF"/>
    <w:rsid w:val="003747BE"/>
    <w:rsid w:val="00391EFC"/>
    <w:rsid w:val="0039261F"/>
    <w:rsid w:val="00443D23"/>
    <w:rsid w:val="00454823"/>
    <w:rsid w:val="0050311F"/>
    <w:rsid w:val="005458C7"/>
    <w:rsid w:val="006C33D0"/>
    <w:rsid w:val="006D2BA0"/>
    <w:rsid w:val="007A1187"/>
    <w:rsid w:val="007C2DF3"/>
    <w:rsid w:val="0080622B"/>
    <w:rsid w:val="00811535"/>
    <w:rsid w:val="00AC2B8E"/>
    <w:rsid w:val="00AE1F16"/>
    <w:rsid w:val="00B578C3"/>
    <w:rsid w:val="00C133D1"/>
    <w:rsid w:val="00C20408"/>
    <w:rsid w:val="00C41CE6"/>
    <w:rsid w:val="00CB6407"/>
    <w:rsid w:val="00E81F66"/>
    <w:rsid w:val="00F0259D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A6E5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brynnbowlin</cp:lastModifiedBy>
  <cp:revision>2</cp:revision>
  <dcterms:created xsi:type="dcterms:W3CDTF">2019-10-15T19:01:00Z</dcterms:created>
  <dcterms:modified xsi:type="dcterms:W3CDTF">2019-10-15T19:01:00Z</dcterms:modified>
</cp:coreProperties>
</file>